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582D" w14:textId="7713EB9F" w:rsidR="002D7A9D" w:rsidRPr="009F2EE3" w:rsidRDefault="002D7A9D">
      <w:pPr>
        <w:pStyle w:val="ConsPlusNormal"/>
        <w:jc w:val="right"/>
        <w:outlineLvl w:val="0"/>
      </w:pPr>
      <w:r w:rsidRPr="009F2EE3">
        <w:t>Утвержден</w:t>
      </w:r>
    </w:p>
    <w:p w14:paraId="6690804D" w14:textId="77777777" w:rsidR="002D7A9D" w:rsidRPr="009F2EE3" w:rsidRDefault="002D7A9D">
      <w:pPr>
        <w:pStyle w:val="ConsPlusNormal"/>
        <w:jc w:val="right"/>
      </w:pPr>
      <w:r w:rsidRPr="009F2EE3">
        <w:t>распоряжением Правительства</w:t>
      </w:r>
    </w:p>
    <w:p w14:paraId="5096EE87" w14:textId="77777777" w:rsidR="002D7A9D" w:rsidRPr="009F2EE3" w:rsidRDefault="002D7A9D">
      <w:pPr>
        <w:pStyle w:val="ConsPlusNormal"/>
        <w:jc w:val="right"/>
      </w:pPr>
      <w:r w:rsidRPr="009F2EE3">
        <w:t>Республики Тыва</w:t>
      </w:r>
    </w:p>
    <w:p w14:paraId="494981BE" w14:textId="77777777" w:rsidR="002D7A9D" w:rsidRPr="009F2EE3" w:rsidRDefault="002D7A9D">
      <w:pPr>
        <w:pStyle w:val="ConsPlusNormal"/>
        <w:jc w:val="right"/>
      </w:pPr>
      <w:r w:rsidRPr="009F2EE3">
        <w:t>от 29 августа 2022 г. N 485-р</w:t>
      </w:r>
    </w:p>
    <w:p w14:paraId="2403218E" w14:textId="77777777" w:rsidR="002D7A9D" w:rsidRPr="009F2EE3" w:rsidRDefault="002D7A9D">
      <w:pPr>
        <w:pStyle w:val="ConsPlusNormal"/>
        <w:jc w:val="both"/>
      </w:pPr>
    </w:p>
    <w:p w14:paraId="37054947" w14:textId="2EA6EE9A" w:rsidR="002D7A9D" w:rsidRPr="009F2EE3" w:rsidRDefault="002D7A9D">
      <w:pPr>
        <w:pStyle w:val="ConsPlusTitle"/>
        <w:jc w:val="center"/>
      </w:pPr>
      <w:bookmarkStart w:id="0" w:name="P32"/>
      <w:bookmarkEnd w:id="0"/>
      <w:r w:rsidRPr="009F2EE3">
        <w:t>Р</w:t>
      </w:r>
      <w:r w:rsidR="00FC12F5">
        <w:t>егламент ведения инвестиционной карты Республики Тыва</w:t>
      </w:r>
    </w:p>
    <w:p w14:paraId="60D8FC30" w14:textId="77777777" w:rsidR="002D7A9D" w:rsidRPr="009F2EE3" w:rsidRDefault="002D7A9D">
      <w:pPr>
        <w:pStyle w:val="ConsPlusNormal"/>
        <w:jc w:val="both"/>
      </w:pPr>
    </w:p>
    <w:p w14:paraId="7F4F9DA4" w14:textId="5F05E1FD" w:rsidR="002D7A9D" w:rsidRPr="009F2EE3" w:rsidRDefault="005E2DB5">
      <w:pPr>
        <w:pStyle w:val="ConsPlusTitle"/>
        <w:jc w:val="center"/>
        <w:outlineLvl w:val="1"/>
      </w:pPr>
      <w:r w:rsidRPr="009F2EE3">
        <w:rPr>
          <w:lang w:val="en-US"/>
        </w:rPr>
        <w:t>I</w:t>
      </w:r>
      <w:r w:rsidR="002D7A9D" w:rsidRPr="009F2EE3">
        <w:t>. Общие положения</w:t>
      </w:r>
    </w:p>
    <w:p w14:paraId="2C5FA579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p w14:paraId="6C5BE766" w14:textId="77E66955" w:rsidR="002D7A9D" w:rsidRDefault="002D7A9D" w:rsidP="00ED4D49">
      <w:pPr>
        <w:pStyle w:val="ConsPlusNormal"/>
        <w:ind w:firstLine="709"/>
        <w:jc w:val="both"/>
      </w:pPr>
      <w:r w:rsidRPr="002D7A9D">
        <w:t>1. Настоящий Регламент определяет порядок</w:t>
      </w:r>
      <w:r w:rsidR="000725F8">
        <w:t xml:space="preserve"> формирования и </w:t>
      </w:r>
      <w:r w:rsidRPr="002D7A9D">
        <w:t>ведения (актуализации) инвестиционной карты Республики Тыва</w:t>
      </w:r>
      <w:r w:rsidR="00342886">
        <w:t xml:space="preserve">, а также </w:t>
      </w:r>
      <w:r w:rsidR="002B15AC">
        <w:t xml:space="preserve">сроки и порядок систематического предоставления </w:t>
      </w:r>
      <w:r w:rsidR="002B15AC" w:rsidRPr="00754020">
        <w:t>Министерством экономического развития и промышленности Республики Тыва</w:t>
      </w:r>
      <w:r w:rsidR="002B15AC">
        <w:t xml:space="preserve"> Министерству экономического развития Российской Федерации (далее — Минэкономразвития России) сведений для наполнения и актуализации инвестиционной карты Республики Тыва, размещенной на инвестиционной карте Российской Федерации (далее</w:t>
      </w:r>
      <w:r w:rsidR="00932AB7">
        <w:t xml:space="preserve"> </w:t>
      </w:r>
      <w:r w:rsidR="002B15AC">
        <w:t>-инвестиционная карта)</w:t>
      </w:r>
      <w:r w:rsidRPr="002D7A9D">
        <w:t>.</w:t>
      </w:r>
    </w:p>
    <w:p w14:paraId="7AE9FF73" w14:textId="03EB3286" w:rsidR="000725F8" w:rsidRPr="000725F8" w:rsidRDefault="000725F8" w:rsidP="00ED4D49">
      <w:pPr>
        <w:pStyle w:val="ConsPlusNormal"/>
        <w:ind w:firstLine="709"/>
        <w:jc w:val="both"/>
      </w:pPr>
      <w:r w:rsidRPr="000725F8">
        <w:t>2</w:t>
      </w:r>
      <w:r>
        <w:t xml:space="preserve">. </w:t>
      </w:r>
      <w:r w:rsidRPr="000725F8">
        <w:t>Инвестиционная карта</w:t>
      </w:r>
      <w:r>
        <w:t xml:space="preserve"> Республики Тыва</w:t>
      </w:r>
      <w:r w:rsidRPr="000725F8">
        <w:t xml:space="preserve"> размещается в информационно-телекоммуникационной сети </w:t>
      </w:r>
      <w:r>
        <w:t>«</w:t>
      </w:r>
      <w:r w:rsidRPr="000725F8">
        <w:t>Интернет</w:t>
      </w:r>
      <w:r>
        <w:t>»</w:t>
      </w:r>
      <w:r w:rsidRPr="000725F8">
        <w:t xml:space="preserve"> на инвестиционном портале Республики Тыва на сайте https://ituva.ru/.</w:t>
      </w:r>
    </w:p>
    <w:p w14:paraId="61F00E61" w14:textId="08BA0663" w:rsidR="00391E8C" w:rsidRPr="000725F8" w:rsidRDefault="000725F8" w:rsidP="00ED4D49">
      <w:pPr>
        <w:pStyle w:val="ConsPlusNormal"/>
        <w:ind w:firstLine="709"/>
        <w:jc w:val="both"/>
      </w:pPr>
      <w:r w:rsidRPr="000725F8">
        <w:t>3</w:t>
      </w:r>
      <w:r w:rsidR="00391E8C" w:rsidRPr="000725F8">
        <w:t xml:space="preserve">. Инвестиционная карта Российской Федерации размещается в информационно-телекоммуникационной сети «Интернет» и представляет собой «публичную карту» подсистемы «Мониторинг региональной инвестиционной деятельности» Автоматизированной информационной системы «Управление инвестиционной деятельности», реализуемую Правительством Москвы совместно с Минэкономразвития России. </w:t>
      </w:r>
    </w:p>
    <w:p w14:paraId="28207EE1" w14:textId="7EFC548E" w:rsidR="00391E8C" w:rsidRDefault="000725F8" w:rsidP="00ED4D49">
      <w:pPr>
        <w:pStyle w:val="ConsPlusNormal"/>
        <w:ind w:firstLine="709"/>
        <w:jc w:val="both"/>
      </w:pPr>
      <w:r w:rsidRPr="000725F8">
        <w:t>4</w:t>
      </w:r>
      <w:r w:rsidR="00391E8C" w:rsidRPr="000725F8">
        <w:t>. Настоящий регламент формирования и ведения инвестиционной карты (далее — Регламент) разработан с учетом Методических рекомендаций по формированию инвестиционной карты субъекта Российской Федерации, утвержденных приказом Министерства экономического развития Российской Федерации от 30 сентября 2021 г. № 591 «О системе поддержки региональных инвестиционных проектов в субъектах Российской Федерации («Региональный инвестиционный стандарт»)», и определяет процедуры формирования и ведения инвестиционной карты.</w:t>
      </w:r>
      <w:r w:rsidR="00391E8C">
        <w:t xml:space="preserve"> </w:t>
      </w:r>
    </w:p>
    <w:p w14:paraId="1ECCF6FA" w14:textId="59A34B72" w:rsidR="00391E8C" w:rsidRDefault="000725F8" w:rsidP="00ED4D49">
      <w:pPr>
        <w:pStyle w:val="ConsPlusNormal"/>
        <w:ind w:firstLine="709"/>
        <w:jc w:val="both"/>
      </w:pPr>
      <w:r>
        <w:t>5</w:t>
      </w:r>
      <w:r w:rsidR="00391E8C">
        <w:t xml:space="preserve">. Инвестиционная карта формируется для развития инвестиционной активности и обеспечения свободного доступа инвесторов к информации о существующей инженерной инфраструктуре, свободных и перспективных территориальных ресурсах, пригодных для реализации инвестиционных проектов, преференциальных территориях, мерах государственной поддержки, тарифах, природных ресурсах и полезных ископаемых, человеческого капитала, а также транспортной инфраструктуры на территории </w:t>
      </w:r>
      <w:r w:rsidR="005E2DB5">
        <w:t>Республики Тыва</w:t>
      </w:r>
      <w:r w:rsidR="00391E8C">
        <w:t xml:space="preserve">. </w:t>
      </w:r>
    </w:p>
    <w:p w14:paraId="20375BB2" w14:textId="12ED70F9" w:rsidR="00391E8C" w:rsidRDefault="00AF4440" w:rsidP="00ED4D49">
      <w:pPr>
        <w:pStyle w:val="ConsPlusNormal"/>
        <w:ind w:firstLine="709"/>
        <w:jc w:val="both"/>
      </w:pPr>
      <w:r>
        <w:t>6</w:t>
      </w:r>
      <w:r w:rsidR="00391E8C">
        <w:t xml:space="preserve">. В качестве источников автоматизированной загрузки сведений при формировании инвестиционной карты используются государственные информационные системы, ведомственная информация </w:t>
      </w:r>
      <w:r w:rsidR="005E2DB5">
        <w:t>Республики Тыва</w:t>
      </w:r>
      <w:r w:rsidR="00391E8C">
        <w:t xml:space="preserve"> и, </w:t>
      </w:r>
      <w:r w:rsidR="00391E8C">
        <w:lastRenderedPageBreak/>
        <w:t xml:space="preserve">при наличии технической возможности, информационные системы федеральных органов исполнительной власти. </w:t>
      </w:r>
    </w:p>
    <w:p w14:paraId="62DE9A03" w14:textId="7D9218B1" w:rsidR="00391E8C" w:rsidRDefault="0090058B" w:rsidP="00ED4D49">
      <w:pPr>
        <w:pStyle w:val="ConsPlusNormal"/>
        <w:ind w:firstLine="709"/>
        <w:jc w:val="both"/>
      </w:pPr>
      <w:r>
        <w:t>7</w:t>
      </w:r>
      <w:r w:rsidR="00391E8C">
        <w:t xml:space="preserve">. Под ведомственной информацией в целях настоящего Регламента понимаются представленные </w:t>
      </w:r>
      <w:r w:rsidR="005E2DB5">
        <w:t>государственным автономным учреждением «Агентство инвестиционного развития Республики Тыва» (далее – А</w:t>
      </w:r>
      <w:r w:rsidR="00ED4D49">
        <w:t>ИР Республики Тыва</w:t>
      </w:r>
      <w:r w:rsidR="005E2DB5">
        <w:t xml:space="preserve">) </w:t>
      </w:r>
      <w:r w:rsidR="00391E8C">
        <w:t xml:space="preserve">данные, формируемые органами исполнительной власти </w:t>
      </w:r>
      <w:r w:rsidR="00AF4440">
        <w:t>Республики Тыва</w:t>
      </w:r>
      <w:r w:rsidR="00391E8C">
        <w:t xml:space="preserve">, федеральными территориальными органами исполнительной власти, органами местного самоуправления муниципальных образований </w:t>
      </w:r>
      <w:r w:rsidR="005E2DB5">
        <w:t>Республики Тыва</w:t>
      </w:r>
      <w:r w:rsidR="00391E8C">
        <w:t xml:space="preserve">, ресурсоснабжающими и другими организациями. </w:t>
      </w:r>
    </w:p>
    <w:p w14:paraId="495564A5" w14:textId="1F470B30" w:rsidR="00391E8C" w:rsidRDefault="0090058B" w:rsidP="00ED4D49">
      <w:pPr>
        <w:pStyle w:val="ConsPlusNormal"/>
        <w:ind w:firstLine="709"/>
        <w:jc w:val="both"/>
      </w:pPr>
      <w:r>
        <w:t>8</w:t>
      </w:r>
      <w:r w:rsidR="00391E8C">
        <w:t>. А</w:t>
      </w:r>
      <w:r w:rsidR="00ED4D49">
        <w:t>ИР Республики Тыва</w:t>
      </w:r>
      <w:r w:rsidR="00391E8C">
        <w:t xml:space="preserve">: </w:t>
      </w:r>
    </w:p>
    <w:p w14:paraId="495CD47B" w14:textId="1EE311D2" w:rsidR="00391E8C" w:rsidRDefault="00391E8C" w:rsidP="00ED4D49">
      <w:pPr>
        <w:pStyle w:val="ConsPlusNormal"/>
        <w:ind w:firstLine="709"/>
        <w:jc w:val="both"/>
      </w:pPr>
      <w:r>
        <w:t xml:space="preserve">осуществляет полномочия по информационному наполнению инвестиционной карты; </w:t>
      </w:r>
    </w:p>
    <w:p w14:paraId="7DECD201" w14:textId="76A87889" w:rsidR="00391E8C" w:rsidRDefault="00391E8C" w:rsidP="00ED4D49">
      <w:pPr>
        <w:pStyle w:val="ConsPlusNormal"/>
        <w:ind w:firstLine="709"/>
        <w:jc w:val="both"/>
      </w:pPr>
      <w:r>
        <w:t xml:space="preserve">обеспечивает актуализацию информации на инвестиционной карте в соответствии с ее графиком разработки и сроками актуализации (но не реже чем 1 раз в 3 месяца), источниками автоматизированной загрузки сведений по информационным слоям инвестиционной карты с указанием сроков интеграции с этими источниками; </w:t>
      </w:r>
    </w:p>
    <w:p w14:paraId="441662AC" w14:textId="404BEA87" w:rsidR="00391E8C" w:rsidRDefault="00391E8C" w:rsidP="00ED4D49">
      <w:pPr>
        <w:pStyle w:val="ConsPlusNormal"/>
        <w:ind w:firstLine="709"/>
        <w:jc w:val="both"/>
      </w:pPr>
      <w:r>
        <w:t>взаимодействует с федеральными органами исполнительной власти и органами исполнительной власти</w:t>
      </w:r>
      <w:r w:rsidR="008B261C">
        <w:t xml:space="preserve"> Республики Тыва</w:t>
      </w:r>
      <w:r>
        <w:t xml:space="preserve">, их структурными подразделениями, а также с иными организациями в рамках сбора информации для наполнения инвестиционной карты; </w:t>
      </w:r>
    </w:p>
    <w:p w14:paraId="79CB3EB0" w14:textId="0D8B933B" w:rsidR="00391E8C" w:rsidRDefault="00391E8C" w:rsidP="00ED4D49">
      <w:pPr>
        <w:pStyle w:val="ConsPlusNormal"/>
        <w:ind w:firstLine="709"/>
        <w:jc w:val="both"/>
      </w:pPr>
      <w:r>
        <w:t xml:space="preserve">во взаимодействии с федеральными органами исполнительной власти и органами исполнительной власти </w:t>
      </w:r>
      <w:r w:rsidR="008B261C">
        <w:t>Республики Тыва</w:t>
      </w:r>
      <w:r>
        <w:t xml:space="preserve">, их структурными подразделениями осуществляет верификацию сведений, предоставляемых на инвестиционную карту, из внешних источников в соответствии с внутренними регламентами участников информационного обмена, в пределах их полномочий в соответствующих сферах деятельности; </w:t>
      </w:r>
    </w:p>
    <w:p w14:paraId="7B35EE51" w14:textId="0196328F" w:rsidR="00391E8C" w:rsidRDefault="00391E8C" w:rsidP="00ED4D49">
      <w:pPr>
        <w:pStyle w:val="ConsPlusNormal"/>
        <w:ind w:firstLine="709"/>
        <w:jc w:val="both"/>
      </w:pPr>
      <w:r>
        <w:t>осуществляет полномочия по информационному наполнению инвестиционной карты, вносит информацию в подсистему реестров и сбора форм ГИС «Экономика», в том числе по атрибутивному составу карточек следующих объектов: «Деловое окружение», «</w:t>
      </w:r>
      <w:proofErr w:type="spellStart"/>
      <w:r>
        <w:t>Инвестплощадки</w:t>
      </w:r>
      <w:proofErr w:type="spellEnd"/>
      <w:r>
        <w:t xml:space="preserve">», «Аналитика региона», «Полезные ископаемые», «Региональные меры поддержки»; </w:t>
      </w:r>
    </w:p>
    <w:p w14:paraId="3FA64C3A" w14:textId="27CE3AC5" w:rsidR="00391E8C" w:rsidRDefault="00391E8C" w:rsidP="00ED4D49">
      <w:pPr>
        <w:pStyle w:val="ConsPlusNormal"/>
        <w:ind w:firstLine="709"/>
        <w:jc w:val="both"/>
      </w:pPr>
      <w:r>
        <w:t xml:space="preserve">при наличии технической возможности, может осуществлять автоматизированную передачу сведений из систем хранения данных, в подсистему реестров и сбора форм ГИС «Экономика». </w:t>
      </w:r>
      <w:r w:rsidRPr="00754020">
        <w:t>Реализация мероприятий, направленных на создание инфраструктуры и прикладного программного обеспечения для последующей автоматизированной передачи сведений в ГИС «Экономика</w:t>
      </w:r>
      <w:r w:rsidR="0090058B" w:rsidRPr="00754020">
        <w:t>»</w:t>
      </w:r>
      <w:r w:rsidRPr="00754020">
        <w:t xml:space="preserve">, осуществляется за счет средств бюджета </w:t>
      </w:r>
      <w:r w:rsidR="008B261C" w:rsidRPr="00754020">
        <w:t>Республики Тыва</w:t>
      </w:r>
      <w:r w:rsidRPr="00754020">
        <w:t>;</w:t>
      </w:r>
      <w:r>
        <w:t xml:space="preserve"> </w:t>
      </w:r>
    </w:p>
    <w:p w14:paraId="182C8A52" w14:textId="09C2E5D5" w:rsidR="00391E8C" w:rsidRDefault="00391E8C" w:rsidP="00ED4D49">
      <w:pPr>
        <w:pStyle w:val="ConsPlusNormal"/>
        <w:ind w:firstLine="709"/>
        <w:jc w:val="both"/>
      </w:pPr>
      <w:r>
        <w:t xml:space="preserve">осуществляет мониторинг и ежеквартальную актуализацию внесенных сведений на системной основе не позднее 25 числа последнего месяца в каждом квартале; </w:t>
      </w:r>
    </w:p>
    <w:p w14:paraId="4632D1EC" w14:textId="03D0C082" w:rsidR="00391E8C" w:rsidRDefault="00391E8C" w:rsidP="00ED4D49">
      <w:pPr>
        <w:pStyle w:val="ConsPlusNormal"/>
        <w:ind w:firstLine="709"/>
        <w:jc w:val="both"/>
      </w:pPr>
      <w:r>
        <w:t xml:space="preserve">по результатам мониторинга и актуализации соответствующих сведений направляет в адрес Минэкономразвития России письмо c указанием перечня </w:t>
      </w:r>
      <w:r>
        <w:lastRenderedPageBreak/>
        <w:t xml:space="preserve">показателей, обновленных по результатам мониторинга. </w:t>
      </w:r>
    </w:p>
    <w:p w14:paraId="55DA83D0" w14:textId="0636D568" w:rsidR="00391E8C" w:rsidRDefault="0090058B" w:rsidP="00391E8C">
      <w:pPr>
        <w:pStyle w:val="ConsPlusNormal"/>
        <w:ind w:firstLine="540"/>
        <w:jc w:val="both"/>
      </w:pPr>
      <w:r>
        <w:t>9</w:t>
      </w:r>
      <w:r w:rsidR="00391E8C">
        <w:t xml:space="preserve">. Формирование и ведение инвестиционной карты, осуществляется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тайне, а также законодательства об антитеррористической защищенности объектов. </w:t>
      </w:r>
    </w:p>
    <w:p w14:paraId="7DCEEE2D" w14:textId="6E749D7B" w:rsidR="00391E8C" w:rsidRDefault="0090058B" w:rsidP="00391E8C">
      <w:pPr>
        <w:pStyle w:val="ConsPlusNormal"/>
        <w:ind w:firstLine="540"/>
        <w:jc w:val="both"/>
      </w:pPr>
      <w:r>
        <w:t>10</w:t>
      </w:r>
      <w:r w:rsidR="00391E8C">
        <w:t xml:space="preserve">. Доступ к сведениям, содержащихся в инвестиционной карте осуществляется на безвозмездной основе. </w:t>
      </w:r>
    </w:p>
    <w:p w14:paraId="3B7980FA" w14:textId="77777777" w:rsidR="00391E8C" w:rsidRDefault="00391E8C" w:rsidP="00391E8C">
      <w:pPr>
        <w:pStyle w:val="ConsPlusNormal"/>
        <w:ind w:firstLine="540"/>
        <w:jc w:val="both"/>
      </w:pPr>
    </w:p>
    <w:p w14:paraId="5A0607B0" w14:textId="1F1BF2B3" w:rsidR="00391E8C" w:rsidRPr="00D6042B" w:rsidRDefault="00391E8C" w:rsidP="00D6042B">
      <w:pPr>
        <w:pStyle w:val="ConsPlusNormal"/>
        <w:ind w:firstLine="540"/>
        <w:jc w:val="center"/>
        <w:rPr>
          <w:b/>
          <w:bCs/>
        </w:rPr>
      </w:pPr>
      <w:r w:rsidRPr="0090058B">
        <w:rPr>
          <w:b/>
          <w:bCs/>
        </w:rPr>
        <w:t>II.</w:t>
      </w:r>
      <w:r>
        <w:t xml:space="preserve"> </w:t>
      </w:r>
      <w:r w:rsidRPr="00D6042B">
        <w:rPr>
          <w:b/>
          <w:bCs/>
        </w:rPr>
        <w:t xml:space="preserve">Информационное взаимодействие между участниками при формировании и ведении инвестиционной карты </w:t>
      </w:r>
      <w:r w:rsidR="0090058B">
        <w:rPr>
          <w:b/>
          <w:bCs/>
        </w:rPr>
        <w:t xml:space="preserve">Республики Тыва </w:t>
      </w:r>
    </w:p>
    <w:p w14:paraId="3E290602" w14:textId="77777777" w:rsidR="00391E8C" w:rsidRDefault="00391E8C" w:rsidP="00391E8C">
      <w:pPr>
        <w:pStyle w:val="ConsPlusNormal"/>
        <w:ind w:firstLine="540"/>
        <w:jc w:val="both"/>
      </w:pPr>
    </w:p>
    <w:p w14:paraId="09EE2006" w14:textId="6AE8E27E" w:rsidR="00391E8C" w:rsidRDefault="00391E8C" w:rsidP="00391E8C">
      <w:pPr>
        <w:pStyle w:val="ConsPlusNormal"/>
        <w:ind w:firstLine="540"/>
        <w:jc w:val="both"/>
      </w:pPr>
      <w:r>
        <w:t>1</w:t>
      </w:r>
      <w:r w:rsidR="0090058B">
        <w:t>1</w:t>
      </w:r>
      <w:r>
        <w:t xml:space="preserve">. Настоящий алгоритм действий участников информационного обмена при формировании и ведении инвестиционной карты разработан в целях определения порядка подготовки информации, необходимой для наполнения и актуализации слоев инвестиционной карты. </w:t>
      </w:r>
    </w:p>
    <w:p w14:paraId="11840E1D" w14:textId="35F35339" w:rsidR="00391E8C" w:rsidRDefault="00391E8C" w:rsidP="00391E8C">
      <w:pPr>
        <w:pStyle w:val="ConsPlusNormal"/>
        <w:ind w:firstLine="540"/>
        <w:jc w:val="both"/>
      </w:pPr>
      <w:r>
        <w:t>1</w:t>
      </w:r>
      <w:r w:rsidR="005D23BF">
        <w:t>2</w:t>
      </w:r>
      <w:r>
        <w:t>. А</w:t>
      </w:r>
      <w:r w:rsidR="00ED4D49">
        <w:t>ИР Республики Тыва</w:t>
      </w:r>
      <w:r>
        <w:t xml:space="preserve"> обеспечивает организацию и контроль процесса внесения участниками информационного обмена на инвестиционную карту необходимых для отображения пространственных данных. </w:t>
      </w:r>
    </w:p>
    <w:p w14:paraId="600322EE" w14:textId="40180004" w:rsidR="00391E8C" w:rsidRDefault="00391E8C" w:rsidP="00391E8C">
      <w:pPr>
        <w:pStyle w:val="ConsPlusNormal"/>
        <w:ind w:firstLine="540"/>
        <w:jc w:val="both"/>
      </w:pPr>
      <w:r>
        <w:t>1</w:t>
      </w:r>
      <w:r w:rsidR="005D23BF">
        <w:t>3</w:t>
      </w:r>
      <w:r>
        <w:t xml:space="preserve">. При наличии интеграционного взаимодействия между подсистемой реестров и сбора форм ГИС «Экономика» и иными внешними информационными системами, допускается внесение </w:t>
      </w:r>
      <w:r w:rsidR="00ED4D49">
        <w:t>АИР Республики Тыва</w:t>
      </w:r>
      <w:r>
        <w:t xml:space="preserve"> соответствующих данных во внешние информационные системы для последующей их передачи на инвестиционную карту. Частота обновления и порядок верификации таких данных определяются настоящим Регламентом.</w:t>
      </w:r>
    </w:p>
    <w:p w14:paraId="583AF29E" w14:textId="593E2DAE" w:rsidR="00391E8C" w:rsidRDefault="00391E8C" w:rsidP="00391E8C">
      <w:pPr>
        <w:pStyle w:val="ConsPlusNormal"/>
        <w:ind w:firstLine="540"/>
        <w:jc w:val="both"/>
      </w:pPr>
      <w:r>
        <w:t>1</w:t>
      </w:r>
      <w:r w:rsidR="005D23BF">
        <w:t>4</w:t>
      </w:r>
      <w:r>
        <w:t xml:space="preserve">. </w:t>
      </w:r>
      <w:r w:rsidR="00ED4D49">
        <w:t>АИР</w:t>
      </w:r>
      <w:r>
        <w:t xml:space="preserve"> </w:t>
      </w:r>
      <w:r w:rsidR="00ED4D49">
        <w:t>Республики Тыва</w:t>
      </w:r>
      <w:r>
        <w:t xml:space="preserve"> по результатам мониторинга и актуализации соответствующих сведений направляет в адрес Минэкономразвития России письмо с указанием перечня показателей, обновленных по результатам мониторинга. </w:t>
      </w:r>
    </w:p>
    <w:p w14:paraId="3DF21057" w14:textId="4B5CD30A" w:rsidR="00391E8C" w:rsidRDefault="00391E8C" w:rsidP="00391E8C">
      <w:pPr>
        <w:pStyle w:val="ConsPlusNormal"/>
        <w:ind w:firstLine="540"/>
        <w:jc w:val="both"/>
      </w:pPr>
      <w:r>
        <w:t>1</w:t>
      </w:r>
      <w:r w:rsidR="005D23BF">
        <w:t>5</w:t>
      </w:r>
      <w:r>
        <w:t xml:space="preserve">. Участниками информационного обмена при разработке и ведении инвестиционной карты, являются: </w:t>
      </w:r>
    </w:p>
    <w:p w14:paraId="3B14DEFE" w14:textId="77777777" w:rsidR="007C7FBF" w:rsidRDefault="007C7FBF" w:rsidP="00391E8C">
      <w:pPr>
        <w:pStyle w:val="ConsPlusNormal"/>
        <w:ind w:firstLine="540"/>
        <w:jc w:val="both"/>
      </w:pPr>
      <w:r>
        <w:t>Министерство дорожно-транспортного комплекса Республики Тыва;</w:t>
      </w:r>
    </w:p>
    <w:p w14:paraId="2ABB7810" w14:textId="77777777" w:rsidR="007C7FBF" w:rsidRDefault="007C7FBF" w:rsidP="00391E8C">
      <w:pPr>
        <w:pStyle w:val="ConsPlusNormal"/>
        <w:ind w:firstLine="540"/>
        <w:jc w:val="both"/>
      </w:pPr>
      <w:r>
        <w:t>Министерство жилищно-коммунального хозяйства Республики Тыва;</w:t>
      </w:r>
    </w:p>
    <w:p w14:paraId="74F9C3B8" w14:textId="77777777" w:rsidR="007C7FBF" w:rsidRDefault="007C7FBF" w:rsidP="00391E8C">
      <w:pPr>
        <w:pStyle w:val="ConsPlusNormal"/>
        <w:ind w:firstLine="540"/>
        <w:jc w:val="both"/>
      </w:pPr>
      <w:r>
        <w:t>Министерство земельных и имущественных отношений Республики Тыва;</w:t>
      </w:r>
    </w:p>
    <w:p w14:paraId="2CD655BE" w14:textId="77777777" w:rsidR="007C7FBF" w:rsidRDefault="007C7FBF" w:rsidP="00391E8C">
      <w:pPr>
        <w:pStyle w:val="ConsPlusNormal"/>
        <w:ind w:firstLine="540"/>
        <w:jc w:val="both"/>
      </w:pPr>
      <w:r>
        <w:t>Министерство лесного хозяйства и природопользования Республики Тыва;</w:t>
      </w:r>
    </w:p>
    <w:p w14:paraId="35A42314" w14:textId="77777777" w:rsidR="007C7FBF" w:rsidRDefault="007C7FBF" w:rsidP="00391E8C">
      <w:pPr>
        <w:pStyle w:val="ConsPlusNormal"/>
        <w:ind w:firstLine="540"/>
        <w:jc w:val="both"/>
      </w:pPr>
      <w:r>
        <w:t>Министерство сельского хозяйства и продовольствия Республики Тыва;</w:t>
      </w:r>
    </w:p>
    <w:p w14:paraId="74E293EC" w14:textId="77777777" w:rsidR="007C7FBF" w:rsidRDefault="007C7FBF" w:rsidP="00391E8C">
      <w:pPr>
        <w:pStyle w:val="ConsPlusNormal"/>
        <w:ind w:firstLine="540"/>
        <w:jc w:val="both"/>
      </w:pPr>
      <w:r>
        <w:t>Министерство топлива и энергетики Республики Тыва;</w:t>
      </w:r>
    </w:p>
    <w:p w14:paraId="3351C6E3" w14:textId="77777777" w:rsidR="007C7FBF" w:rsidRDefault="007C7FBF" w:rsidP="007C7FBF">
      <w:pPr>
        <w:pStyle w:val="ConsPlusNormal"/>
        <w:ind w:firstLine="540"/>
      </w:pPr>
      <w:r>
        <w:t>Министерство труда и социальной политики Республики Тыва;</w:t>
      </w:r>
    </w:p>
    <w:p w14:paraId="6347B992" w14:textId="77777777" w:rsidR="007C7FBF" w:rsidRDefault="007C7FBF" w:rsidP="00391E8C">
      <w:pPr>
        <w:pStyle w:val="ConsPlusNormal"/>
        <w:ind w:firstLine="540"/>
        <w:jc w:val="both"/>
      </w:pPr>
      <w:r>
        <w:t>Министерство финансов Республики Тыва;</w:t>
      </w:r>
    </w:p>
    <w:p w14:paraId="51A6FE57" w14:textId="77777777" w:rsidR="007C7FBF" w:rsidRDefault="007C7FBF" w:rsidP="00391E8C">
      <w:pPr>
        <w:pStyle w:val="ConsPlusNormal"/>
        <w:ind w:firstLine="540"/>
        <w:jc w:val="both"/>
      </w:pPr>
      <w:r>
        <w:t>Министерство цифрового развития Республики Тыва;</w:t>
      </w:r>
    </w:p>
    <w:p w14:paraId="0E782374" w14:textId="77777777" w:rsidR="007C7FBF" w:rsidRDefault="007C7FBF" w:rsidP="00391E8C">
      <w:pPr>
        <w:pStyle w:val="ConsPlusNormal"/>
        <w:ind w:firstLine="540"/>
        <w:jc w:val="both"/>
      </w:pPr>
      <w:r>
        <w:t>Министерство экономического развития и промышленности Республики Тыва;</w:t>
      </w:r>
    </w:p>
    <w:p w14:paraId="31F4D66F" w14:textId="77777777" w:rsidR="007C7FBF" w:rsidRDefault="007C7FBF" w:rsidP="007C7FBF">
      <w:pPr>
        <w:pStyle w:val="ConsPlusNormal"/>
        <w:ind w:firstLine="540"/>
        <w:jc w:val="both"/>
      </w:pPr>
      <w:r>
        <w:lastRenderedPageBreak/>
        <w:t>Министерство юстиции Республики Тыва;</w:t>
      </w:r>
    </w:p>
    <w:p w14:paraId="59DE6F0B" w14:textId="77777777" w:rsidR="008B16F7" w:rsidRDefault="008B16F7" w:rsidP="008B16F7">
      <w:pPr>
        <w:pStyle w:val="ConsPlusNormal"/>
        <w:ind w:firstLine="540"/>
        <w:jc w:val="both"/>
      </w:pPr>
      <w:r>
        <w:t>Агентство по делам молодежи</w:t>
      </w:r>
      <w:r w:rsidRPr="00734F4E">
        <w:t xml:space="preserve"> </w:t>
      </w:r>
      <w:r>
        <w:t>Республики Тыва;</w:t>
      </w:r>
    </w:p>
    <w:p w14:paraId="4556E7F7" w14:textId="77777777" w:rsidR="008B16F7" w:rsidRDefault="008B16F7" w:rsidP="008B16F7">
      <w:pPr>
        <w:pStyle w:val="ConsPlusNormal"/>
        <w:ind w:firstLine="540"/>
        <w:jc w:val="both"/>
      </w:pPr>
      <w:r>
        <w:t>Агентство по делам национальностей</w:t>
      </w:r>
      <w:r w:rsidRPr="00734F4E">
        <w:t xml:space="preserve"> </w:t>
      </w:r>
      <w:r>
        <w:t>Республики Тыва;</w:t>
      </w:r>
    </w:p>
    <w:p w14:paraId="45782D8A" w14:textId="37C10587" w:rsidR="00CE0E39" w:rsidRDefault="00CE0E39" w:rsidP="00CE0E39">
      <w:pPr>
        <w:pStyle w:val="ConsPlusNormal"/>
        <w:ind w:firstLine="540"/>
        <w:jc w:val="both"/>
      </w:pPr>
      <w:r>
        <w:t>Агентство по туризму</w:t>
      </w:r>
      <w:r w:rsidR="00734F4E" w:rsidRPr="00734F4E">
        <w:t xml:space="preserve"> </w:t>
      </w:r>
      <w:r w:rsidR="00734F4E">
        <w:t>Республики Тыва</w:t>
      </w:r>
      <w:r>
        <w:t>;</w:t>
      </w:r>
    </w:p>
    <w:p w14:paraId="068FD3A6" w14:textId="2C4E0CDE" w:rsidR="00734F4E" w:rsidRDefault="00734F4E" w:rsidP="00CE0E39">
      <w:pPr>
        <w:pStyle w:val="ConsPlusNormal"/>
        <w:ind w:firstLine="540"/>
        <w:jc w:val="both"/>
      </w:pPr>
      <w:r>
        <w:t>Служба по тарифам Республики Тыва;</w:t>
      </w:r>
    </w:p>
    <w:p w14:paraId="156DD5AC" w14:textId="7CF67B3F" w:rsidR="00734F4E" w:rsidRDefault="00734F4E" w:rsidP="00734F4E">
      <w:pPr>
        <w:pStyle w:val="ConsPlusNormal"/>
        <w:ind w:firstLine="540"/>
        <w:jc w:val="both"/>
      </w:pPr>
      <w:r>
        <w:t xml:space="preserve">органы местного самоуправления </w:t>
      </w:r>
      <w:r w:rsidR="002F7681">
        <w:t xml:space="preserve">муниципальных образований </w:t>
      </w:r>
      <w:r>
        <w:t>Республики Тыва</w:t>
      </w:r>
      <w:r w:rsidR="009F2EE3">
        <w:t xml:space="preserve"> </w:t>
      </w:r>
      <w:r w:rsidR="001C4D02">
        <w:t>(по согласованию);</w:t>
      </w:r>
    </w:p>
    <w:p w14:paraId="650DDD67" w14:textId="5ED1BB1D" w:rsidR="00CE0E39" w:rsidRDefault="00734F4E" w:rsidP="00CE0E39">
      <w:pPr>
        <w:pStyle w:val="ConsPlusNormal"/>
        <w:ind w:firstLine="540"/>
        <w:jc w:val="both"/>
      </w:pPr>
      <w:r>
        <w:t>Управление Федеральной налоговой службы Российской Федерации по Республике Тыва (по согласованию);</w:t>
      </w:r>
    </w:p>
    <w:p w14:paraId="348CD33E" w14:textId="6F56B5C3" w:rsidR="001C4D02" w:rsidRDefault="001C4D02" w:rsidP="00391E8C">
      <w:pPr>
        <w:pStyle w:val="ConsPlusNormal"/>
        <w:ind w:firstLine="540"/>
        <w:jc w:val="both"/>
      </w:pPr>
      <w:r w:rsidRPr="001C4D02">
        <w:t xml:space="preserve">Отдел геологии и лицензирования по </w:t>
      </w:r>
      <w:r>
        <w:t>Р</w:t>
      </w:r>
      <w:r w:rsidRPr="001C4D02">
        <w:t xml:space="preserve">еспублике </w:t>
      </w:r>
      <w:r>
        <w:t>Т</w:t>
      </w:r>
      <w:r w:rsidRPr="001C4D02">
        <w:t>ыва</w:t>
      </w:r>
      <w:r>
        <w:t xml:space="preserve"> </w:t>
      </w:r>
      <w:r w:rsidRPr="001C4D02">
        <w:t>Департамент</w:t>
      </w:r>
      <w:r>
        <w:t>а</w:t>
      </w:r>
      <w:r w:rsidRPr="001C4D02">
        <w:t xml:space="preserve"> по недропользованию по Центрально-Сибирскому округу</w:t>
      </w:r>
      <w:r>
        <w:t xml:space="preserve"> Федерального агентства по недропользованию (по согласованию);</w:t>
      </w:r>
    </w:p>
    <w:p w14:paraId="458E6275" w14:textId="13F00EFB" w:rsidR="00510F1B" w:rsidRDefault="00510F1B" w:rsidP="00391E8C">
      <w:pPr>
        <w:pStyle w:val="ConsPlusNormal"/>
        <w:ind w:firstLine="540"/>
        <w:jc w:val="both"/>
      </w:pPr>
      <w:r>
        <w:t>АО «</w:t>
      </w:r>
      <w:proofErr w:type="spellStart"/>
      <w:r>
        <w:t>Россети</w:t>
      </w:r>
      <w:proofErr w:type="spellEnd"/>
      <w:r>
        <w:t xml:space="preserve"> Сибирь Тываэнерго»</w:t>
      </w:r>
      <w:r w:rsidR="001C4D02" w:rsidRPr="001C4D02">
        <w:t xml:space="preserve"> </w:t>
      </w:r>
      <w:r w:rsidR="001C4D02">
        <w:t>(по согласованию);</w:t>
      </w:r>
    </w:p>
    <w:p w14:paraId="06825E72" w14:textId="5FA324CA" w:rsidR="002F7681" w:rsidRDefault="002F7681" w:rsidP="002F7681">
      <w:pPr>
        <w:pStyle w:val="ConsPlusNormal"/>
        <w:ind w:firstLine="540"/>
        <w:jc w:val="both"/>
      </w:pPr>
      <w:r>
        <w:t xml:space="preserve">АО «Кызылская ТЭЦ» (по согласованию); </w:t>
      </w:r>
    </w:p>
    <w:p w14:paraId="06E71E97" w14:textId="144B3FF4" w:rsidR="002F7681" w:rsidRDefault="002F7681" w:rsidP="002F7681">
      <w:pPr>
        <w:pStyle w:val="ConsPlusNormal"/>
        <w:ind w:firstLine="540"/>
        <w:jc w:val="both"/>
      </w:pPr>
      <w:r>
        <w:t>ООО «Водоканал-Сервис»</w:t>
      </w:r>
      <w:r w:rsidRPr="001C4D02">
        <w:t xml:space="preserve"> </w:t>
      </w:r>
      <w:r>
        <w:t>(по согласованию).</w:t>
      </w:r>
    </w:p>
    <w:p w14:paraId="61D29A43" w14:textId="28BEFED6" w:rsidR="00391E8C" w:rsidRDefault="00391E8C" w:rsidP="00391E8C">
      <w:pPr>
        <w:pStyle w:val="ConsPlusNormal"/>
        <w:ind w:firstLine="540"/>
        <w:jc w:val="both"/>
      </w:pPr>
      <w:r>
        <w:t>1</w:t>
      </w:r>
      <w:r w:rsidR="005D23BF">
        <w:t>6</w:t>
      </w:r>
      <w:r>
        <w:t xml:space="preserve">. Участники информационного обмена: </w:t>
      </w:r>
    </w:p>
    <w:p w14:paraId="4D4A0F72" w14:textId="12D3F076" w:rsidR="00391E8C" w:rsidRDefault="00391E8C" w:rsidP="00391E8C">
      <w:pPr>
        <w:pStyle w:val="ConsPlusNormal"/>
        <w:ind w:firstLine="540"/>
        <w:jc w:val="both"/>
      </w:pPr>
      <w:r>
        <w:t xml:space="preserve">обеспечивают содействие </w:t>
      </w:r>
      <w:r w:rsidR="008B16F7">
        <w:t xml:space="preserve">АИР Республики Тыва </w:t>
      </w:r>
      <w:r>
        <w:t xml:space="preserve">в исполнении мероприятий по сбору и обработке информационных материалов путем предоставления сведений, необходимых для наполнения слоев инвестиционной карты инвестиционной карты; </w:t>
      </w:r>
    </w:p>
    <w:p w14:paraId="2D3F5BBC" w14:textId="77777777" w:rsidR="00391E8C" w:rsidRDefault="00391E8C" w:rsidP="00391E8C">
      <w:pPr>
        <w:pStyle w:val="ConsPlusNormal"/>
        <w:ind w:firstLine="540"/>
        <w:jc w:val="both"/>
      </w:pPr>
      <w:r>
        <w:t xml:space="preserve">проводят консультации, обработку обращений, поступающих через форму обратной связи; </w:t>
      </w:r>
    </w:p>
    <w:p w14:paraId="41B3B26C" w14:textId="4BF5E139" w:rsidR="00391E8C" w:rsidRDefault="00391E8C" w:rsidP="00391E8C">
      <w:pPr>
        <w:pStyle w:val="ConsPlusNormal"/>
        <w:ind w:firstLine="540"/>
        <w:jc w:val="both"/>
      </w:pPr>
      <w:r>
        <w:t xml:space="preserve">несут ответственность за достоверность информации и сведений, предоставленных в рамках формирования и ведения инвестиционной карты; </w:t>
      </w:r>
    </w:p>
    <w:p w14:paraId="582BBE1A" w14:textId="32CE181B" w:rsidR="00391E8C" w:rsidRDefault="00391E8C" w:rsidP="00391E8C">
      <w:pPr>
        <w:pStyle w:val="ConsPlusNormal"/>
        <w:ind w:firstLine="540"/>
        <w:jc w:val="both"/>
      </w:pPr>
      <w:r w:rsidRPr="00754020">
        <w:t>ежемесячно не позднее 15 числа каждого месяца</w:t>
      </w:r>
      <w:r>
        <w:t xml:space="preserve"> осуществляют верификацию сведений, размещенных на инвестиционной карте в пределах своих полномочий в соответствующих сферах. </w:t>
      </w:r>
    </w:p>
    <w:p w14:paraId="2128C390" w14:textId="77777777" w:rsidR="00391E8C" w:rsidRDefault="00391E8C" w:rsidP="00391E8C">
      <w:pPr>
        <w:pStyle w:val="ConsPlusNormal"/>
        <w:ind w:firstLine="540"/>
        <w:jc w:val="both"/>
      </w:pPr>
    </w:p>
    <w:p w14:paraId="272A64CF" w14:textId="1647C687" w:rsidR="00391E8C" w:rsidRDefault="00391E8C" w:rsidP="00D6042B">
      <w:pPr>
        <w:pStyle w:val="ConsPlusNormal"/>
        <w:ind w:firstLine="540"/>
        <w:jc w:val="center"/>
        <w:rPr>
          <w:b/>
          <w:bCs/>
        </w:rPr>
      </w:pPr>
      <w:r w:rsidRPr="00D6042B">
        <w:rPr>
          <w:b/>
          <w:bCs/>
        </w:rPr>
        <w:t xml:space="preserve">III. Внесение информации на инвестиционную карту </w:t>
      </w:r>
      <w:r w:rsidR="008B16F7">
        <w:rPr>
          <w:b/>
          <w:bCs/>
        </w:rPr>
        <w:t xml:space="preserve">Республики Тыва, размещенную на инвестиционной карте Российской Федерации </w:t>
      </w:r>
      <w:r w:rsidRPr="00D6042B">
        <w:rPr>
          <w:b/>
          <w:bCs/>
        </w:rPr>
        <w:t>с помощью подсистемы реестров и сбора форм ГИС «Экономика»</w:t>
      </w:r>
    </w:p>
    <w:p w14:paraId="468005FC" w14:textId="77777777" w:rsidR="00D6042B" w:rsidRPr="00D6042B" w:rsidRDefault="00D6042B" w:rsidP="00D6042B">
      <w:pPr>
        <w:pStyle w:val="ConsPlusNormal"/>
        <w:ind w:firstLine="540"/>
        <w:jc w:val="center"/>
      </w:pPr>
    </w:p>
    <w:p w14:paraId="3E415A2A" w14:textId="41AF9797" w:rsidR="00391E8C" w:rsidRDefault="00391E8C" w:rsidP="00391E8C">
      <w:pPr>
        <w:pStyle w:val="ConsPlusNormal"/>
        <w:ind w:firstLine="540"/>
        <w:jc w:val="both"/>
      </w:pPr>
      <w:r>
        <w:t>1</w:t>
      </w:r>
      <w:r w:rsidR="008B16F7">
        <w:t>7</w:t>
      </w:r>
      <w:r>
        <w:t xml:space="preserve">. Информационное наполнение инвестиционной карты может осуществляться в ручном режиме в подсистеме ведения реестров и сбора форм ГИС «Экономика». </w:t>
      </w:r>
    </w:p>
    <w:p w14:paraId="765B81B5" w14:textId="5E730580" w:rsidR="00391E8C" w:rsidRDefault="00391E8C" w:rsidP="00391E8C">
      <w:pPr>
        <w:pStyle w:val="ConsPlusNormal"/>
        <w:ind w:firstLine="540"/>
        <w:jc w:val="both"/>
      </w:pPr>
      <w:r>
        <w:t>1</w:t>
      </w:r>
      <w:r w:rsidR="008B16F7">
        <w:t>8</w:t>
      </w:r>
      <w:r>
        <w:t xml:space="preserve">. Подсистема ведения реестров и сбора форм ГИС «Экономика» использует для авторизации персональную учетную запись пользователя в Единой системе идентификации и аутентификации Портала государственных услуг Российской Федерации (ЕСИА). </w:t>
      </w:r>
    </w:p>
    <w:p w14:paraId="16F3A9CF" w14:textId="06BE5B55" w:rsidR="00391E8C" w:rsidRDefault="00391E8C" w:rsidP="00391E8C">
      <w:pPr>
        <w:pStyle w:val="ConsPlusNormal"/>
        <w:ind w:firstLine="540"/>
        <w:jc w:val="both"/>
      </w:pPr>
      <w:r>
        <w:t>1</w:t>
      </w:r>
      <w:r w:rsidR="008B16F7">
        <w:t>9</w:t>
      </w:r>
      <w:r>
        <w:t xml:space="preserve">. Регистрация пользователей в подсистеме реестров и сбора форм ГИС «Экономика» осуществляется при наличии технической возможности путем направления заявок, поданных в установленном порядке в адрес Минэкономразвития России через портал https://gis.economy.gov.ru/login. </w:t>
      </w:r>
    </w:p>
    <w:p w14:paraId="013D9D2B" w14:textId="59476577" w:rsidR="00391E8C" w:rsidRDefault="008B16F7" w:rsidP="00391E8C">
      <w:pPr>
        <w:pStyle w:val="ConsPlusNormal"/>
        <w:ind w:firstLine="540"/>
        <w:jc w:val="both"/>
      </w:pPr>
      <w:r>
        <w:t>20</w:t>
      </w:r>
      <w:r w:rsidR="00391E8C">
        <w:t xml:space="preserve">. Внесение информации осуществляется в отдельные каталоги, указанные в п. 6 Регламента, доступ к редактированию которых </w:t>
      </w:r>
      <w:r w:rsidR="00391E8C">
        <w:lastRenderedPageBreak/>
        <w:t xml:space="preserve">предоставляется в соответствии с заявкой. </w:t>
      </w:r>
    </w:p>
    <w:p w14:paraId="08465E8E" w14:textId="2E63B1FA" w:rsidR="00391E8C" w:rsidRDefault="00391E8C" w:rsidP="00391E8C">
      <w:pPr>
        <w:pStyle w:val="ConsPlusNormal"/>
        <w:ind w:firstLine="540"/>
        <w:jc w:val="both"/>
      </w:pPr>
      <w:r>
        <w:t>2</w:t>
      </w:r>
      <w:r w:rsidR="008B16F7">
        <w:t>1</w:t>
      </w:r>
      <w:r>
        <w:t xml:space="preserve">. Внесенные в ручном режиме в подсистеме реестров и сбора форм ГИС «Экономика» данные подписываются электронной подписью ответственного лица и только после подписания попадают на «публичную карту». </w:t>
      </w:r>
    </w:p>
    <w:p w14:paraId="726F4B56" w14:textId="5014C0E8" w:rsidR="00391E8C" w:rsidRDefault="00391E8C" w:rsidP="00391E8C">
      <w:pPr>
        <w:pStyle w:val="ConsPlusNormal"/>
        <w:ind w:firstLine="540"/>
        <w:jc w:val="both"/>
      </w:pPr>
      <w:r>
        <w:t>2</w:t>
      </w:r>
      <w:r w:rsidR="00211F87">
        <w:t>2</w:t>
      </w:r>
      <w:r>
        <w:t>. А</w:t>
      </w:r>
      <w:r w:rsidR="00211F87">
        <w:t>ИР Республики Тыва</w:t>
      </w:r>
      <w:r>
        <w:t xml:space="preserve">, обеспечивающий внесение данных в подсистему ведения реестров и сбора форм ГИС «Экономика» несет ответственность за полноту и достоверность вносимых сведений, а также обеспечивает своевременную корректировку данных в случае выявления в них ошибок и неточностей. </w:t>
      </w:r>
    </w:p>
    <w:p w14:paraId="27A0AA01" w14:textId="77777777" w:rsidR="00D6042B" w:rsidRDefault="00D6042B" w:rsidP="00391E8C">
      <w:pPr>
        <w:pStyle w:val="ConsPlusNormal"/>
        <w:ind w:firstLine="540"/>
        <w:jc w:val="both"/>
      </w:pPr>
    </w:p>
    <w:p w14:paraId="38AF7E8B" w14:textId="77777777" w:rsidR="00211F87" w:rsidRDefault="00391E8C" w:rsidP="00D6042B">
      <w:pPr>
        <w:pStyle w:val="ConsPlusNormal"/>
        <w:ind w:firstLine="540"/>
        <w:jc w:val="center"/>
        <w:rPr>
          <w:b/>
          <w:bCs/>
        </w:rPr>
      </w:pPr>
      <w:r w:rsidRPr="00D6042B">
        <w:rPr>
          <w:b/>
          <w:bCs/>
        </w:rPr>
        <w:t xml:space="preserve">IV. Внесение информации на инвестиционную карту </w:t>
      </w:r>
      <w:r w:rsidR="00211F87">
        <w:rPr>
          <w:b/>
          <w:bCs/>
        </w:rPr>
        <w:t>Республики Тыва</w:t>
      </w:r>
      <w:r w:rsidRPr="00D6042B">
        <w:rPr>
          <w:b/>
          <w:bCs/>
        </w:rPr>
        <w:t xml:space="preserve"> через универсальный механизм интеграционного </w:t>
      </w:r>
    </w:p>
    <w:p w14:paraId="02FBF8F5" w14:textId="2AE89BD8" w:rsidR="00391E8C" w:rsidRPr="00D6042B" w:rsidRDefault="00391E8C" w:rsidP="00D6042B">
      <w:pPr>
        <w:pStyle w:val="ConsPlusNormal"/>
        <w:ind w:firstLine="540"/>
        <w:jc w:val="center"/>
        <w:rPr>
          <w:b/>
          <w:bCs/>
        </w:rPr>
      </w:pPr>
      <w:r w:rsidRPr="00D6042B">
        <w:rPr>
          <w:b/>
          <w:bCs/>
        </w:rPr>
        <w:t>взаимодействия посредством API</w:t>
      </w:r>
    </w:p>
    <w:p w14:paraId="33229D4C" w14:textId="77777777" w:rsidR="00391E8C" w:rsidRDefault="00391E8C" w:rsidP="00391E8C">
      <w:pPr>
        <w:pStyle w:val="ConsPlusNormal"/>
        <w:ind w:firstLine="540"/>
        <w:jc w:val="both"/>
      </w:pPr>
    </w:p>
    <w:p w14:paraId="7EB53191" w14:textId="6C179298" w:rsidR="00391E8C" w:rsidRDefault="00391E8C" w:rsidP="00391E8C">
      <w:pPr>
        <w:pStyle w:val="ConsPlusNormal"/>
        <w:ind w:firstLine="540"/>
        <w:jc w:val="both"/>
      </w:pPr>
      <w:r>
        <w:t>2</w:t>
      </w:r>
      <w:r w:rsidR="00211F87">
        <w:t>3</w:t>
      </w:r>
      <w:r>
        <w:t xml:space="preserve">. </w:t>
      </w:r>
      <w:r w:rsidR="00211F87">
        <w:t>И</w:t>
      </w:r>
      <w:r>
        <w:t xml:space="preserve">нформационное наполнение инвестиционной карты </w:t>
      </w:r>
      <w:r w:rsidR="00211F87">
        <w:t>Республики Тыва, размещенной на инвестиционной карте Российской Федерации</w:t>
      </w:r>
      <w:r>
        <w:t xml:space="preserve"> </w:t>
      </w:r>
      <w:r w:rsidRPr="00754020">
        <w:t>осуществля</w:t>
      </w:r>
      <w:r w:rsidR="00211F87" w:rsidRPr="00754020">
        <w:t>е</w:t>
      </w:r>
      <w:r w:rsidRPr="00754020">
        <w:t>тся</w:t>
      </w:r>
      <w:r>
        <w:t xml:space="preserve"> в автоматическом режиме через универсальный механизм интеграционного взаимодействия посредством API. </w:t>
      </w:r>
    </w:p>
    <w:p w14:paraId="13B3E743" w14:textId="40E210B9" w:rsidR="00391E8C" w:rsidRDefault="00391E8C" w:rsidP="00391E8C">
      <w:pPr>
        <w:pStyle w:val="ConsPlusNormal"/>
        <w:ind w:firstLine="540"/>
        <w:jc w:val="both"/>
      </w:pPr>
      <w:r>
        <w:t>2</w:t>
      </w:r>
      <w:r w:rsidR="00211F87">
        <w:t>4</w:t>
      </w:r>
      <w:r>
        <w:t>. Для получения доступа к API направ</w:t>
      </w:r>
      <w:r w:rsidR="009234DC">
        <w:t>ляется</w:t>
      </w:r>
      <w:r>
        <w:t xml:space="preserve"> обращение в службу технической поддержки ГИС «Экономика» с просьбой предоставить доступ к API инвестиционной карты. </w:t>
      </w:r>
    </w:p>
    <w:p w14:paraId="74D56ACD" w14:textId="6A894973" w:rsidR="00391E8C" w:rsidRDefault="00391E8C" w:rsidP="00391E8C">
      <w:pPr>
        <w:pStyle w:val="ConsPlusNormal"/>
        <w:ind w:firstLine="540"/>
        <w:jc w:val="both"/>
      </w:pPr>
      <w:r>
        <w:t xml:space="preserve">24. После загрузки данных посредством API можно осуществить проверку загруженных данных в интерфейсе подсистемы реестров и сбора форм ГИС «Экономика», получив доступ в соответствии с пунктом 17 настоящего документа. </w:t>
      </w:r>
    </w:p>
    <w:p w14:paraId="14437230" w14:textId="2FD39DD7" w:rsidR="00391E8C" w:rsidRPr="002D7A9D" w:rsidRDefault="00391E8C" w:rsidP="00391E8C">
      <w:pPr>
        <w:pStyle w:val="ConsPlusNormal"/>
        <w:ind w:firstLine="540"/>
        <w:jc w:val="both"/>
      </w:pPr>
      <w:r>
        <w:t>25. Загруженные посредством API данные автоматически подписываются технологической подписью внешней информационной системы.</w:t>
      </w:r>
    </w:p>
    <w:p w14:paraId="3D6F4EEF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p w14:paraId="723401DC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p w14:paraId="5038495C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p w14:paraId="1A6332C1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p w14:paraId="6A9ED1E7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p w14:paraId="433AB412" w14:textId="77777777" w:rsidR="009234DC" w:rsidRDefault="009234DC">
      <w:pPr>
        <w:spacing w:after="160" w:line="259" w:lineRule="auto"/>
        <w:ind w:firstLine="0"/>
        <w:jc w:val="left"/>
        <w:rPr>
          <w:rFonts w:eastAsiaTheme="minorEastAsia" w:cs="Times New Roman"/>
          <w:highlight w:val="yellow"/>
          <w:lang w:eastAsia="ru-RU"/>
        </w:rPr>
      </w:pPr>
      <w:r>
        <w:rPr>
          <w:highlight w:val="yellow"/>
        </w:rPr>
        <w:br w:type="page"/>
      </w:r>
    </w:p>
    <w:p w14:paraId="29315A2C" w14:textId="77777777" w:rsidR="009234DC" w:rsidRDefault="009234DC">
      <w:pPr>
        <w:pStyle w:val="ConsPlusNormal"/>
        <w:jc w:val="right"/>
        <w:outlineLvl w:val="1"/>
        <w:rPr>
          <w:highlight w:val="yellow"/>
        </w:rPr>
        <w:sectPr w:rsidR="009234DC" w:rsidSect="001579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E7892B" w14:textId="3E1AE789" w:rsidR="002D7A9D" w:rsidRPr="009F2EE3" w:rsidRDefault="002D7A9D" w:rsidP="00976299">
      <w:pPr>
        <w:pStyle w:val="ConsPlusNormal"/>
        <w:ind w:left="11766"/>
        <w:jc w:val="center"/>
        <w:outlineLvl w:val="1"/>
      </w:pPr>
      <w:r w:rsidRPr="009F2EE3">
        <w:lastRenderedPageBreak/>
        <w:t>Приложение</w:t>
      </w:r>
    </w:p>
    <w:p w14:paraId="7286394B" w14:textId="77777777" w:rsidR="002D7A9D" w:rsidRPr="009F2EE3" w:rsidRDefault="002D7A9D" w:rsidP="00976299">
      <w:pPr>
        <w:pStyle w:val="ConsPlusNormal"/>
        <w:ind w:left="11766"/>
        <w:jc w:val="center"/>
      </w:pPr>
      <w:r w:rsidRPr="009F2EE3">
        <w:t>к Регламенту ведения</w:t>
      </w:r>
    </w:p>
    <w:p w14:paraId="2250EA0F" w14:textId="77777777" w:rsidR="002D7A9D" w:rsidRPr="009F2EE3" w:rsidRDefault="002D7A9D" w:rsidP="00976299">
      <w:pPr>
        <w:pStyle w:val="ConsPlusNormal"/>
        <w:ind w:left="11766"/>
        <w:jc w:val="center"/>
      </w:pPr>
      <w:r w:rsidRPr="009F2EE3">
        <w:t>инвестиционной карты</w:t>
      </w:r>
    </w:p>
    <w:p w14:paraId="15300603" w14:textId="77777777" w:rsidR="002D7A9D" w:rsidRPr="009F2EE3" w:rsidRDefault="002D7A9D" w:rsidP="00976299">
      <w:pPr>
        <w:pStyle w:val="ConsPlusNormal"/>
        <w:ind w:left="11766"/>
        <w:jc w:val="center"/>
      </w:pPr>
      <w:r w:rsidRPr="009F2EE3">
        <w:t>Республики Тыва</w:t>
      </w:r>
    </w:p>
    <w:p w14:paraId="6E635C48" w14:textId="77777777" w:rsidR="002D7A9D" w:rsidRPr="009F2EE3" w:rsidRDefault="002D7A9D">
      <w:pPr>
        <w:pStyle w:val="ConsPlusNormal"/>
        <w:jc w:val="both"/>
      </w:pPr>
    </w:p>
    <w:p w14:paraId="74D82306" w14:textId="77777777" w:rsidR="002D7A9D" w:rsidRPr="009F2EE3" w:rsidRDefault="002D7A9D">
      <w:pPr>
        <w:pStyle w:val="ConsPlusTitle"/>
        <w:jc w:val="center"/>
      </w:pPr>
      <w:bookmarkStart w:id="1" w:name="P73"/>
      <w:bookmarkEnd w:id="1"/>
      <w:r w:rsidRPr="009F2EE3">
        <w:t>ГРАФИК</w:t>
      </w:r>
    </w:p>
    <w:p w14:paraId="6B694F43" w14:textId="700CC345" w:rsidR="002D7A9D" w:rsidRPr="009F2EE3" w:rsidRDefault="00976299" w:rsidP="00976299">
      <w:pPr>
        <w:pStyle w:val="ConsPlusTitle"/>
        <w:jc w:val="center"/>
      </w:pPr>
      <w:r w:rsidRPr="009F2EE3">
        <w:t xml:space="preserve">актуализации данных инвестиционной карты Республики Тыва </w:t>
      </w:r>
    </w:p>
    <w:p w14:paraId="4212A0D8" w14:textId="77777777" w:rsidR="002D7A9D" w:rsidRPr="002D7A9D" w:rsidRDefault="002D7A9D">
      <w:pPr>
        <w:pStyle w:val="ConsPlusNormal"/>
        <w:jc w:val="both"/>
        <w:rPr>
          <w:highlight w:val="yellow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787"/>
        <w:gridCol w:w="2036"/>
        <w:gridCol w:w="2576"/>
        <w:gridCol w:w="2669"/>
        <w:gridCol w:w="2098"/>
        <w:gridCol w:w="2008"/>
      </w:tblGrid>
      <w:tr w:rsidR="002D7A9D" w:rsidRPr="00976299" w14:paraId="1318745A" w14:textId="77777777" w:rsidTr="002F7681">
        <w:tc>
          <w:tcPr>
            <w:tcW w:w="2122" w:type="dxa"/>
            <w:vAlign w:val="center"/>
          </w:tcPr>
          <w:p w14:paraId="32D791E3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Слой</w:t>
            </w:r>
          </w:p>
        </w:tc>
        <w:tc>
          <w:tcPr>
            <w:tcW w:w="1787" w:type="dxa"/>
            <w:vAlign w:val="center"/>
          </w:tcPr>
          <w:p w14:paraId="130489A9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Вкладка</w:t>
            </w:r>
          </w:p>
        </w:tc>
        <w:tc>
          <w:tcPr>
            <w:tcW w:w="4612" w:type="dxa"/>
            <w:gridSpan w:val="2"/>
            <w:vAlign w:val="center"/>
          </w:tcPr>
          <w:p w14:paraId="3021C3DB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Наполнение</w:t>
            </w:r>
          </w:p>
        </w:tc>
        <w:tc>
          <w:tcPr>
            <w:tcW w:w="2669" w:type="dxa"/>
            <w:vAlign w:val="center"/>
          </w:tcPr>
          <w:p w14:paraId="1A636986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Ответственный за достоверность размещаемой информации</w:t>
            </w:r>
          </w:p>
        </w:tc>
        <w:tc>
          <w:tcPr>
            <w:tcW w:w="2098" w:type="dxa"/>
            <w:vAlign w:val="center"/>
          </w:tcPr>
          <w:p w14:paraId="72D3FFA9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Источник данных</w:t>
            </w:r>
          </w:p>
        </w:tc>
        <w:tc>
          <w:tcPr>
            <w:tcW w:w="2008" w:type="dxa"/>
            <w:vAlign w:val="center"/>
          </w:tcPr>
          <w:p w14:paraId="4A03E942" w14:textId="750C6780" w:rsidR="002D7A9D" w:rsidRPr="00976299" w:rsidRDefault="0097629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Периодичность актуализации</w:t>
            </w:r>
          </w:p>
        </w:tc>
      </w:tr>
      <w:tr w:rsidR="002D7A9D" w:rsidRPr="00976299" w14:paraId="75E137B3" w14:textId="77777777" w:rsidTr="002F7681">
        <w:tc>
          <w:tcPr>
            <w:tcW w:w="2122" w:type="dxa"/>
          </w:tcPr>
          <w:p w14:paraId="2C345F56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1</w:t>
            </w:r>
          </w:p>
        </w:tc>
        <w:tc>
          <w:tcPr>
            <w:tcW w:w="1787" w:type="dxa"/>
          </w:tcPr>
          <w:p w14:paraId="703A3A62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2</w:t>
            </w:r>
          </w:p>
        </w:tc>
        <w:tc>
          <w:tcPr>
            <w:tcW w:w="4612" w:type="dxa"/>
            <w:gridSpan w:val="2"/>
          </w:tcPr>
          <w:p w14:paraId="04DEC122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3</w:t>
            </w:r>
          </w:p>
        </w:tc>
        <w:tc>
          <w:tcPr>
            <w:tcW w:w="2669" w:type="dxa"/>
          </w:tcPr>
          <w:p w14:paraId="70A3EED2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4</w:t>
            </w:r>
          </w:p>
        </w:tc>
        <w:tc>
          <w:tcPr>
            <w:tcW w:w="2098" w:type="dxa"/>
          </w:tcPr>
          <w:p w14:paraId="5C0DD457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5</w:t>
            </w:r>
          </w:p>
        </w:tc>
        <w:tc>
          <w:tcPr>
            <w:tcW w:w="2008" w:type="dxa"/>
          </w:tcPr>
          <w:p w14:paraId="1997F6BC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6</w:t>
            </w:r>
          </w:p>
        </w:tc>
      </w:tr>
      <w:tr w:rsidR="002D7A9D" w:rsidRPr="00976299" w14:paraId="32E48C43" w14:textId="77777777" w:rsidTr="002F7681">
        <w:tc>
          <w:tcPr>
            <w:tcW w:w="2122" w:type="dxa"/>
          </w:tcPr>
          <w:p w14:paraId="5C22D113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1. </w:t>
            </w:r>
            <w:proofErr w:type="spellStart"/>
            <w:r w:rsidRPr="00976299">
              <w:rPr>
                <w:sz w:val="22"/>
              </w:rPr>
              <w:t>Геоподоснова</w:t>
            </w:r>
            <w:proofErr w:type="spellEnd"/>
          </w:p>
        </w:tc>
        <w:tc>
          <w:tcPr>
            <w:tcW w:w="1787" w:type="dxa"/>
          </w:tcPr>
          <w:p w14:paraId="3EBBBA44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цифровая картографическая основа (ЦКО)</w:t>
            </w:r>
          </w:p>
        </w:tc>
        <w:tc>
          <w:tcPr>
            <w:tcW w:w="2036" w:type="dxa"/>
          </w:tcPr>
          <w:p w14:paraId="42E59FEA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электронные </w:t>
            </w:r>
            <w:proofErr w:type="spellStart"/>
            <w:r w:rsidRPr="00976299">
              <w:rPr>
                <w:sz w:val="22"/>
              </w:rPr>
              <w:t>мультимасштабные</w:t>
            </w:r>
            <w:proofErr w:type="spellEnd"/>
            <w:r w:rsidRPr="00976299">
              <w:rPr>
                <w:sz w:val="22"/>
              </w:rPr>
              <w:t xml:space="preserve"> карты открытого пользования</w:t>
            </w:r>
          </w:p>
        </w:tc>
        <w:tc>
          <w:tcPr>
            <w:tcW w:w="2576" w:type="dxa"/>
          </w:tcPr>
          <w:p w14:paraId="7E34AC58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интерактивное переключение между ЦКО</w:t>
            </w:r>
          </w:p>
        </w:tc>
        <w:tc>
          <w:tcPr>
            <w:tcW w:w="2669" w:type="dxa"/>
          </w:tcPr>
          <w:p w14:paraId="45C4B217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государственное автономное учреждение "Агентство инвестиционного развития Республики Тыва" (по согласованию)</w:t>
            </w:r>
          </w:p>
        </w:tc>
        <w:tc>
          <w:tcPr>
            <w:tcW w:w="2098" w:type="dxa"/>
          </w:tcPr>
          <w:p w14:paraId="25F0FB97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геоинформационная система "Яндекс", дубль ГИС</w:t>
            </w:r>
          </w:p>
        </w:tc>
        <w:tc>
          <w:tcPr>
            <w:tcW w:w="2008" w:type="dxa"/>
          </w:tcPr>
          <w:p w14:paraId="28F0A487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ежегодно</w:t>
            </w:r>
          </w:p>
        </w:tc>
      </w:tr>
      <w:tr w:rsidR="002D7A9D" w:rsidRPr="00976299" w14:paraId="258C7287" w14:textId="77777777" w:rsidTr="002F7681">
        <w:tc>
          <w:tcPr>
            <w:tcW w:w="2122" w:type="dxa"/>
            <w:vMerge w:val="restart"/>
          </w:tcPr>
          <w:p w14:paraId="04E5A92E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2. Инженерная инфраструктура Республики Тыва (существующая, планируемая)</w:t>
            </w:r>
          </w:p>
        </w:tc>
        <w:tc>
          <w:tcPr>
            <w:tcW w:w="1787" w:type="dxa"/>
            <w:vMerge w:val="restart"/>
          </w:tcPr>
          <w:p w14:paraId="7997FE15" w14:textId="77777777" w:rsidR="002D7A9D" w:rsidRPr="00976299" w:rsidRDefault="002D7A9D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водоснабжение</w:t>
            </w:r>
          </w:p>
        </w:tc>
        <w:tc>
          <w:tcPr>
            <w:tcW w:w="2036" w:type="dxa"/>
            <w:vMerge w:val="restart"/>
          </w:tcPr>
          <w:p w14:paraId="56FB6A8E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сети</w:t>
            </w:r>
          </w:p>
        </w:tc>
        <w:tc>
          <w:tcPr>
            <w:tcW w:w="2576" w:type="dxa"/>
          </w:tcPr>
          <w:p w14:paraId="0633BE67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пропускная способность, куб. м/ч</w:t>
            </w:r>
          </w:p>
        </w:tc>
        <w:tc>
          <w:tcPr>
            <w:tcW w:w="2669" w:type="dxa"/>
            <w:vMerge w:val="restart"/>
          </w:tcPr>
          <w:p w14:paraId="2A7726DD" w14:textId="77777777" w:rsidR="002D7A9D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жилищно-коммунального хозяйства Республики Тыва</w:t>
            </w:r>
            <w:r w:rsidR="00334306">
              <w:rPr>
                <w:sz w:val="22"/>
              </w:rPr>
              <w:t>;</w:t>
            </w:r>
          </w:p>
          <w:p w14:paraId="0A1C2FB7" w14:textId="0560A583" w:rsidR="00334306" w:rsidRPr="00976299" w:rsidRDefault="00334306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ООО «Водоканал-Сервис» (по согласованию)</w:t>
            </w:r>
          </w:p>
        </w:tc>
        <w:tc>
          <w:tcPr>
            <w:tcW w:w="2098" w:type="dxa"/>
            <w:vMerge w:val="restart"/>
          </w:tcPr>
          <w:p w14:paraId="765F3F17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3F045DBA" w14:textId="508ACCA4" w:rsidR="002D7A9D" w:rsidRPr="009F2EE3" w:rsidRDefault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2D7A9D" w:rsidRPr="00976299" w14:paraId="7A041351" w14:textId="77777777" w:rsidTr="002F7681">
        <w:tc>
          <w:tcPr>
            <w:tcW w:w="2122" w:type="dxa"/>
            <w:vMerge/>
          </w:tcPr>
          <w:p w14:paraId="1812633C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475C57F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52664AB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2CF0AB32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точки подключения (отображение точки на карте)</w:t>
            </w:r>
          </w:p>
        </w:tc>
        <w:tc>
          <w:tcPr>
            <w:tcW w:w="2669" w:type="dxa"/>
            <w:vMerge/>
          </w:tcPr>
          <w:p w14:paraId="27E4640C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FDEF3C0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73A1353" w14:textId="77777777" w:rsidR="002D7A9D" w:rsidRPr="009F2EE3" w:rsidRDefault="002D7A9D">
            <w:pPr>
              <w:pStyle w:val="ConsPlusNormal"/>
              <w:rPr>
                <w:sz w:val="22"/>
              </w:rPr>
            </w:pPr>
          </w:p>
        </w:tc>
      </w:tr>
      <w:tr w:rsidR="002D7A9D" w:rsidRPr="00976299" w14:paraId="44C7EC8A" w14:textId="77777777" w:rsidTr="002F7681">
        <w:tc>
          <w:tcPr>
            <w:tcW w:w="2122" w:type="dxa"/>
            <w:vMerge/>
          </w:tcPr>
          <w:p w14:paraId="09660529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9E0BDC1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2DDC5002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77F62DB9" w14:textId="77777777" w:rsidR="002D7A9D" w:rsidRPr="00976299" w:rsidRDefault="002D7A9D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3A44F99C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328A2A1" w14:textId="77777777" w:rsidR="002D7A9D" w:rsidRPr="00976299" w:rsidRDefault="002D7A9D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8F39C81" w14:textId="77777777" w:rsidR="002D7A9D" w:rsidRPr="009F2EE3" w:rsidRDefault="002D7A9D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F06F2A5" w14:textId="77777777" w:rsidTr="002F7681">
        <w:tc>
          <w:tcPr>
            <w:tcW w:w="2122" w:type="dxa"/>
            <w:vMerge/>
          </w:tcPr>
          <w:p w14:paraId="44CA354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C6B127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52B0ADC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</w:t>
            </w:r>
          </w:p>
        </w:tc>
        <w:tc>
          <w:tcPr>
            <w:tcW w:w="2576" w:type="dxa"/>
          </w:tcPr>
          <w:p w14:paraId="5F08AFB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максимально допустимая мощность, куб. м/ч</w:t>
            </w:r>
          </w:p>
        </w:tc>
        <w:tc>
          <w:tcPr>
            <w:tcW w:w="2669" w:type="dxa"/>
            <w:vMerge/>
          </w:tcPr>
          <w:p w14:paraId="6B4A17A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47A84D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3B47DD70" w14:textId="6B5ADA74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 xml:space="preserve">ежеквартально не позднее 25 числа последнего месяца </w:t>
            </w:r>
            <w:r w:rsidRPr="009F2EE3">
              <w:rPr>
                <w:sz w:val="22"/>
              </w:rPr>
              <w:lastRenderedPageBreak/>
              <w:t>в каждом квартале</w:t>
            </w:r>
          </w:p>
        </w:tc>
      </w:tr>
      <w:tr w:rsidR="009F2EE3" w:rsidRPr="00976299" w14:paraId="441FB387" w14:textId="77777777" w:rsidTr="002F7681">
        <w:tc>
          <w:tcPr>
            <w:tcW w:w="2122" w:type="dxa"/>
            <w:vMerge/>
          </w:tcPr>
          <w:p w14:paraId="58977F6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700707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76E8107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3FCDD4F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свободная мощность, куб. </w:t>
            </w:r>
            <w:r w:rsidRPr="00976299">
              <w:rPr>
                <w:sz w:val="22"/>
              </w:rPr>
              <w:lastRenderedPageBreak/>
              <w:t>м/ч</w:t>
            </w:r>
          </w:p>
        </w:tc>
        <w:tc>
          <w:tcPr>
            <w:tcW w:w="2669" w:type="dxa"/>
            <w:vMerge/>
          </w:tcPr>
          <w:p w14:paraId="566FF93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0B9C6D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20E27F6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24E83C8" w14:textId="77777777" w:rsidTr="002F7681">
        <w:tc>
          <w:tcPr>
            <w:tcW w:w="2122" w:type="dxa"/>
            <w:vMerge/>
          </w:tcPr>
          <w:p w14:paraId="0F370D8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E0D979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7A7DE04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4A13301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5D28795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4C48F3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3B643A9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BAD2B5F" w14:textId="77777777" w:rsidTr="002F7681">
        <w:tc>
          <w:tcPr>
            <w:tcW w:w="2122" w:type="dxa"/>
            <w:vMerge/>
          </w:tcPr>
          <w:p w14:paraId="4922843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 w:val="restart"/>
          </w:tcPr>
          <w:p w14:paraId="4C3830A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водоотведение</w:t>
            </w:r>
          </w:p>
        </w:tc>
        <w:tc>
          <w:tcPr>
            <w:tcW w:w="2036" w:type="dxa"/>
            <w:vMerge w:val="restart"/>
          </w:tcPr>
          <w:p w14:paraId="22AECF8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сети (пропускная способность, точки подключения)</w:t>
            </w:r>
          </w:p>
        </w:tc>
        <w:tc>
          <w:tcPr>
            <w:tcW w:w="2576" w:type="dxa"/>
          </w:tcPr>
          <w:p w14:paraId="275D5B7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пропускная способность, куб. м/ч</w:t>
            </w:r>
          </w:p>
        </w:tc>
        <w:tc>
          <w:tcPr>
            <w:tcW w:w="2669" w:type="dxa"/>
            <w:vMerge w:val="restart"/>
          </w:tcPr>
          <w:p w14:paraId="000E731A" w14:textId="77777777" w:rsidR="009F2EE3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жилищно-коммунального хозяйства Республики Тыва</w:t>
            </w:r>
            <w:r>
              <w:rPr>
                <w:sz w:val="22"/>
              </w:rPr>
              <w:t>;</w:t>
            </w:r>
          </w:p>
          <w:p w14:paraId="438ADF1D" w14:textId="45624E2A" w:rsidR="009F2EE3" w:rsidRPr="00976299" w:rsidRDefault="009F2EE3" w:rsidP="009F2EE3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ООО «Водоканал-Сервис» (по согласованию)</w:t>
            </w:r>
          </w:p>
        </w:tc>
        <w:tc>
          <w:tcPr>
            <w:tcW w:w="2098" w:type="dxa"/>
            <w:vMerge w:val="restart"/>
          </w:tcPr>
          <w:p w14:paraId="419E312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6CD17CC9" w14:textId="77DD6968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6A4BEDAE" w14:textId="77777777" w:rsidTr="002F7681">
        <w:tc>
          <w:tcPr>
            <w:tcW w:w="2122" w:type="dxa"/>
            <w:vMerge/>
          </w:tcPr>
          <w:p w14:paraId="7D65BB3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2CB454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B2DA60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7146862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точки подключения (отображение точки на карте)</w:t>
            </w:r>
          </w:p>
        </w:tc>
        <w:tc>
          <w:tcPr>
            <w:tcW w:w="2669" w:type="dxa"/>
            <w:vMerge/>
          </w:tcPr>
          <w:p w14:paraId="399631F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207541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E3249F3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236CCF3" w14:textId="77777777" w:rsidTr="002F7681">
        <w:tc>
          <w:tcPr>
            <w:tcW w:w="2122" w:type="dxa"/>
            <w:vMerge/>
          </w:tcPr>
          <w:p w14:paraId="7DEA168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86F55F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240E62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ECB2E3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23B8634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3C551D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3E27887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33E0CF3" w14:textId="77777777" w:rsidTr="002F7681">
        <w:tc>
          <w:tcPr>
            <w:tcW w:w="2122" w:type="dxa"/>
            <w:vMerge/>
          </w:tcPr>
          <w:p w14:paraId="1B61748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4BF0D6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3071ACB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 (мощность плановая, свободная)</w:t>
            </w:r>
          </w:p>
        </w:tc>
        <w:tc>
          <w:tcPr>
            <w:tcW w:w="2576" w:type="dxa"/>
          </w:tcPr>
          <w:p w14:paraId="13FAC35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максимально допустимая мощность, куб. м/ч</w:t>
            </w:r>
          </w:p>
        </w:tc>
        <w:tc>
          <w:tcPr>
            <w:tcW w:w="2669" w:type="dxa"/>
            <w:vMerge/>
          </w:tcPr>
          <w:p w14:paraId="1624AD8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8230F5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140FF531" w14:textId="1C03D366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4B5F7955" w14:textId="77777777" w:rsidTr="002F7681">
        <w:tc>
          <w:tcPr>
            <w:tcW w:w="2122" w:type="dxa"/>
            <w:vMerge/>
          </w:tcPr>
          <w:p w14:paraId="3E83B04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D0F54A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302EC2D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CF477F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свободная мощность, куб. м/ч</w:t>
            </w:r>
          </w:p>
        </w:tc>
        <w:tc>
          <w:tcPr>
            <w:tcW w:w="2669" w:type="dxa"/>
            <w:vMerge/>
          </w:tcPr>
          <w:p w14:paraId="19ABD0E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F79AC9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9DE2C8A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18064BA" w14:textId="77777777" w:rsidTr="002F7681">
        <w:tc>
          <w:tcPr>
            <w:tcW w:w="2122" w:type="dxa"/>
            <w:vMerge/>
          </w:tcPr>
          <w:p w14:paraId="28BE8B7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0FA43E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C0BDAA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3DD0C59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0D38E1D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A3BA5A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D4DECC0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6B47DEB" w14:textId="77777777" w:rsidTr="002F7681">
        <w:tc>
          <w:tcPr>
            <w:tcW w:w="2122" w:type="dxa"/>
            <w:vMerge/>
          </w:tcPr>
          <w:p w14:paraId="028719A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3EFD16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7240CC3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3AE801A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свободная мощность, куб. м/ч</w:t>
            </w:r>
          </w:p>
        </w:tc>
        <w:tc>
          <w:tcPr>
            <w:tcW w:w="2669" w:type="dxa"/>
            <w:vMerge/>
          </w:tcPr>
          <w:p w14:paraId="71940DD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7E4482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6BB0BFA1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97AEA75" w14:textId="77777777" w:rsidTr="002F7681">
        <w:tc>
          <w:tcPr>
            <w:tcW w:w="2122" w:type="dxa"/>
            <w:vMerge/>
          </w:tcPr>
          <w:p w14:paraId="054F991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9B0861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6414AA1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7CE4C1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1049BB0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79845D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7BB5A10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28E83779" w14:textId="77777777" w:rsidTr="002F7681">
        <w:tc>
          <w:tcPr>
            <w:tcW w:w="2122" w:type="dxa"/>
            <w:vMerge/>
          </w:tcPr>
          <w:p w14:paraId="5B8171C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 w:val="restart"/>
          </w:tcPr>
          <w:p w14:paraId="0FF5DE7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электроснабжение</w:t>
            </w:r>
          </w:p>
        </w:tc>
        <w:tc>
          <w:tcPr>
            <w:tcW w:w="2036" w:type="dxa"/>
            <w:vMerge w:val="restart"/>
          </w:tcPr>
          <w:p w14:paraId="6665586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сети (пропускная способность, точки подключения)</w:t>
            </w:r>
          </w:p>
        </w:tc>
        <w:tc>
          <w:tcPr>
            <w:tcW w:w="2576" w:type="dxa"/>
          </w:tcPr>
          <w:p w14:paraId="58FD059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пропускная способность, МВт/ч</w:t>
            </w:r>
          </w:p>
        </w:tc>
        <w:tc>
          <w:tcPr>
            <w:tcW w:w="2669" w:type="dxa"/>
            <w:vMerge w:val="restart"/>
          </w:tcPr>
          <w:p w14:paraId="1FF2639E" w14:textId="77777777" w:rsidR="009F2EE3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топлива и энергетики Республики Тыва</w:t>
            </w:r>
            <w:r>
              <w:rPr>
                <w:sz w:val="22"/>
              </w:rPr>
              <w:t>;</w:t>
            </w:r>
          </w:p>
          <w:p w14:paraId="7DCD3997" w14:textId="69445CA3" w:rsidR="009F2EE3" w:rsidRPr="00976299" w:rsidRDefault="009F2EE3" w:rsidP="009F2EE3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АО «</w:t>
            </w:r>
            <w:proofErr w:type="spellStart"/>
            <w:r>
              <w:rPr>
                <w:sz w:val="22"/>
              </w:rPr>
              <w:t>Россети</w:t>
            </w:r>
            <w:proofErr w:type="spellEnd"/>
            <w:r>
              <w:rPr>
                <w:sz w:val="22"/>
              </w:rPr>
              <w:t xml:space="preserve"> Сибирь Тываэнерго» (по согласованию)</w:t>
            </w:r>
          </w:p>
        </w:tc>
        <w:tc>
          <w:tcPr>
            <w:tcW w:w="2098" w:type="dxa"/>
            <w:vMerge w:val="restart"/>
          </w:tcPr>
          <w:p w14:paraId="452742B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</w:t>
            </w:r>
          </w:p>
          <w:p w14:paraId="0E37B09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(при наличии данных)</w:t>
            </w:r>
          </w:p>
        </w:tc>
        <w:tc>
          <w:tcPr>
            <w:tcW w:w="2008" w:type="dxa"/>
            <w:vMerge w:val="restart"/>
          </w:tcPr>
          <w:p w14:paraId="097D59BC" w14:textId="5C727372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0B2E0278" w14:textId="77777777" w:rsidTr="002F7681">
        <w:tc>
          <w:tcPr>
            <w:tcW w:w="2122" w:type="dxa"/>
            <w:vMerge/>
          </w:tcPr>
          <w:p w14:paraId="6FA4DCF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2BD0E6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49DE3AD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6D84378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точки подключения (отображение точки на карте)</w:t>
            </w:r>
          </w:p>
        </w:tc>
        <w:tc>
          <w:tcPr>
            <w:tcW w:w="2669" w:type="dxa"/>
            <w:vMerge/>
          </w:tcPr>
          <w:p w14:paraId="04520AD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A76656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B1DA41F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64A1D75" w14:textId="77777777" w:rsidTr="002F7681">
        <w:tc>
          <w:tcPr>
            <w:tcW w:w="2122" w:type="dxa"/>
            <w:vMerge/>
          </w:tcPr>
          <w:p w14:paraId="7F217AD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271EA9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27405E2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6B6978E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484F20B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EA7B3C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2A886DA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1A62EF50" w14:textId="77777777" w:rsidTr="002F7681">
        <w:tc>
          <w:tcPr>
            <w:tcW w:w="2122" w:type="dxa"/>
            <w:vMerge/>
          </w:tcPr>
          <w:p w14:paraId="5458D73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6F44236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2410086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объект (мощность плановая, </w:t>
            </w:r>
            <w:r w:rsidRPr="00976299">
              <w:rPr>
                <w:sz w:val="22"/>
              </w:rPr>
              <w:lastRenderedPageBreak/>
              <w:t>свободная)</w:t>
            </w:r>
          </w:p>
        </w:tc>
        <w:tc>
          <w:tcPr>
            <w:tcW w:w="2576" w:type="dxa"/>
          </w:tcPr>
          <w:p w14:paraId="161E4DC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>максимально допустимая мощность, МВт/ч</w:t>
            </w:r>
          </w:p>
        </w:tc>
        <w:tc>
          <w:tcPr>
            <w:tcW w:w="2669" w:type="dxa"/>
            <w:vMerge/>
          </w:tcPr>
          <w:p w14:paraId="239A8B4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ADE27A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37A39A4B" w14:textId="494A80BE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 xml:space="preserve">ежеквартально не позднее 25 числа </w:t>
            </w:r>
            <w:r w:rsidRPr="009F2EE3">
              <w:rPr>
                <w:sz w:val="22"/>
              </w:rPr>
              <w:lastRenderedPageBreak/>
              <w:t>последнего месяца в каждом квартале</w:t>
            </w:r>
          </w:p>
        </w:tc>
      </w:tr>
      <w:tr w:rsidR="009F2EE3" w:rsidRPr="00976299" w14:paraId="2BD220AE" w14:textId="77777777" w:rsidTr="002F7681">
        <w:tc>
          <w:tcPr>
            <w:tcW w:w="2122" w:type="dxa"/>
            <w:vMerge/>
          </w:tcPr>
          <w:p w14:paraId="60838F2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217A2C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4FCBD34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59752CB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свободная мощность, МВт/ч</w:t>
            </w:r>
          </w:p>
        </w:tc>
        <w:tc>
          <w:tcPr>
            <w:tcW w:w="2669" w:type="dxa"/>
            <w:vMerge/>
          </w:tcPr>
          <w:p w14:paraId="7F419E8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36C964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7CD58BD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10445B21" w14:textId="77777777" w:rsidTr="002F7681">
        <w:tc>
          <w:tcPr>
            <w:tcW w:w="2122" w:type="dxa"/>
            <w:vMerge/>
          </w:tcPr>
          <w:p w14:paraId="373C7AC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63E9CF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4B17F7C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7188B36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24566B4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25E50F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75418B3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5772286" w14:textId="77777777" w:rsidTr="002F7681">
        <w:tc>
          <w:tcPr>
            <w:tcW w:w="2122" w:type="dxa"/>
            <w:vMerge/>
          </w:tcPr>
          <w:p w14:paraId="2968BB2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 w:val="restart"/>
          </w:tcPr>
          <w:p w14:paraId="31DFDF6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теплоснабжение</w:t>
            </w:r>
          </w:p>
        </w:tc>
        <w:tc>
          <w:tcPr>
            <w:tcW w:w="2036" w:type="dxa"/>
            <w:vMerge w:val="restart"/>
          </w:tcPr>
          <w:p w14:paraId="7489E99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сети (пропускная способность, точки подключения)</w:t>
            </w:r>
          </w:p>
        </w:tc>
        <w:tc>
          <w:tcPr>
            <w:tcW w:w="2576" w:type="dxa"/>
          </w:tcPr>
          <w:p w14:paraId="69D29BF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пропускная способность, Гкал/ч</w:t>
            </w:r>
          </w:p>
        </w:tc>
        <w:tc>
          <w:tcPr>
            <w:tcW w:w="2669" w:type="dxa"/>
            <w:vMerge w:val="restart"/>
          </w:tcPr>
          <w:p w14:paraId="02756598" w14:textId="77777777" w:rsidR="009F2EE3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топлива и энергетики Республики Тыва</w:t>
            </w:r>
            <w:r>
              <w:rPr>
                <w:sz w:val="22"/>
              </w:rPr>
              <w:t>;</w:t>
            </w:r>
          </w:p>
          <w:p w14:paraId="4FB664C4" w14:textId="0E9FE66E" w:rsidR="009F2EE3" w:rsidRPr="00976299" w:rsidRDefault="009F2EE3" w:rsidP="009F2EE3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АО «Кызылская ТЭЦ» (по согласованию)</w:t>
            </w:r>
          </w:p>
        </w:tc>
        <w:tc>
          <w:tcPr>
            <w:tcW w:w="2098" w:type="dxa"/>
            <w:vMerge w:val="restart"/>
          </w:tcPr>
          <w:p w14:paraId="23448DB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17FD8F82" w14:textId="24DFF68A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2573B977" w14:textId="77777777" w:rsidTr="002F7681">
        <w:tc>
          <w:tcPr>
            <w:tcW w:w="2122" w:type="dxa"/>
            <w:vMerge/>
          </w:tcPr>
          <w:p w14:paraId="767466A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6A92741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F7BD64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1CD8C97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точки подключения (отображение точки на карте)</w:t>
            </w:r>
          </w:p>
        </w:tc>
        <w:tc>
          <w:tcPr>
            <w:tcW w:w="2669" w:type="dxa"/>
            <w:vMerge/>
          </w:tcPr>
          <w:p w14:paraId="43B5F2B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62CFC1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6D00599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0DEC9D31" w14:textId="77777777" w:rsidTr="002F7681">
        <w:tc>
          <w:tcPr>
            <w:tcW w:w="2122" w:type="dxa"/>
            <w:vMerge/>
          </w:tcPr>
          <w:p w14:paraId="639EDFD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60FF5F7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3FFDBF2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49A349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2AE0A2B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6CFAEE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6875E55A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8A80527" w14:textId="77777777" w:rsidTr="002F7681">
        <w:tc>
          <w:tcPr>
            <w:tcW w:w="2122" w:type="dxa"/>
            <w:vMerge/>
          </w:tcPr>
          <w:p w14:paraId="49571F1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E4FA6D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40C073E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 (мощность плановая, свободная)</w:t>
            </w:r>
          </w:p>
        </w:tc>
        <w:tc>
          <w:tcPr>
            <w:tcW w:w="2576" w:type="dxa"/>
          </w:tcPr>
          <w:p w14:paraId="322A363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максимально допустимая мощность, Гкал/ч</w:t>
            </w:r>
          </w:p>
        </w:tc>
        <w:tc>
          <w:tcPr>
            <w:tcW w:w="2669" w:type="dxa"/>
            <w:vMerge/>
          </w:tcPr>
          <w:p w14:paraId="186D92C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EA5814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6E5CC96B" w14:textId="4550C51B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7868E4C9" w14:textId="77777777" w:rsidTr="002F7681">
        <w:tc>
          <w:tcPr>
            <w:tcW w:w="2122" w:type="dxa"/>
            <w:vMerge/>
          </w:tcPr>
          <w:p w14:paraId="60DAAFF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09D67E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71A6F1B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2C93BE3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свободная мощность, Гкал/ч</w:t>
            </w:r>
          </w:p>
        </w:tc>
        <w:tc>
          <w:tcPr>
            <w:tcW w:w="2669" w:type="dxa"/>
            <w:vMerge/>
          </w:tcPr>
          <w:p w14:paraId="3AF4270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3893CF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2F47CEB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A3B4F50" w14:textId="77777777" w:rsidTr="002F7681">
        <w:tc>
          <w:tcPr>
            <w:tcW w:w="2122" w:type="dxa"/>
            <w:vMerge/>
          </w:tcPr>
          <w:p w14:paraId="6B1DF3A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719F99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3A898D5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4A00414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характеристики</w:t>
            </w:r>
          </w:p>
        </w:tc>
        <w:tc>
          <w:tcPr>
            <w:tcW w:w="2669" w:type="dxa"/>
            <w:vMerge/>
          </w:tcPr>
          <w:p w14:paraId="06D6537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74C8E9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F06FD96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8C02B48" w14:textId="77777777" w:rsidTr="002F7681">
        <w:tc>
          <w:tcPr>
            <w:tcW w:w="2122" w:type="dxa"/>
            <w:vMerge/>
          </w:tcPr>
          <w:p w14:paraId="605E989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</w:tcPr>
          <w:p w14:paraId="28109B3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связь</w:t>
            </w:r>
          </w:p>
        </w:tc>
        <w:tc>
          <w:tcPr>
            <w:tcW w:w="2036" w:type="dxa"/>
          </w:tcPr>
          <w:p w14:paraId="202070D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сотовая связь, интернет</w:t>
            </w:r>
          </w:p>
        </w:tc>
        <w:tc>
          <w:tcPr>
            <w:tcW w:w="2576" w:type="dxa"/>
          </w:tcPr>
          <w:p w14:paraId="1794CCD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подключение (с указанием операторов, зоны покрытия связью)</w:t>
            </w:r>
          </w:p>
        </w:tc>
        <w:tc>
          <w:tcPr>
            <w:tcW w:w="2669" w:type="dxa"/>
          </w:tcPr>
          <w:p w14:paraId="4283B99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цифрового развития Республики Тыва</w:t>
            </w:r>
          </w:p>
        </w:tc>
        <w:tc>
          <w:tcPr>
            <w:tcW w:w="2098" w:type="dxa"/>
          </w:tcPr>
          <w:p w14:paraId="52747D8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</w:tcPr>
          <w:p w14:paraId="5A004E14" w14:textId="7AACB547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318864CB" w14:textId="77777777" w:rsidTr="002F7681">
        <w:tc>
          <w:tcPr>
            <w:tcW w:w="2122" w:type="dxa"/>
            <w:vMerge w:val="restart"/>
          </w:tcPr>
          <w:p w14:paraId="5F49571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3. Транспортная инфраструктура Республики Тыва</w:t>
            </w:r>
          </w:p>
        </w:tc>
        <w:tc>
          <w:tcPr>
            <w:tcW w:w="1787" w:type="dxa"/>
            <w:vMerge w:val="restart"/>
          </w:tcPr>
          <w:p w14:paraId="1B9E5FA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федерального значения (существующие и планируемые)</w:t>
            </w:r>
          </w:p>
        </w:tc>
        <w:tc>
          <w:tcPr>
            <w:tcW w:w="2036" w:type="dxa"/>
            <w:vMerge w:val="restart"/>
          </w:tcPr>
          <w:p w14:paraId="25C844C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автомобильные дороги общего пользования</w:t>
            </w:r>
          </w:p>
        </w:tc>
        <w:tc>
          <w:tcPr>
            <w:tcW w:w="2576" w:type="dxa"/>
          </w:tcPr>
          <w:p w14:paraId="0F03B8E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 w:val="restart"/>
          </w:tcPr>
          <w:p w14:paraId="1CDA10C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дорожно-транспортного комплекса Республики Тыва</w:t>
            </w:r>
          </w:p>
        </w:tc>
        <w:tc>
          <w:tcPr>
            <w:tcW w:w="2098" w:type="dxa"/>
            <w:vMerge w:val="restart"/>
          </w:tcPr>
          <w:p w14:paraId="74C24A0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информация, полученная от уполномоченных государственных органов и </w:t>
            </w:r>
            <w:r w:rsidRPr="00976299">
              <w:rPr>
                <w:sz w:val="22"/>
              </w:rPr>
              <w:lastRenderedPageBreak/>
              <w:t>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5C9DEC8A" w14:textId="4FB86487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lastRenderedPageBreak/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0599C77A" w14:textId="77777777" w:rsidTr="002F7681">
        <w:tc>
          <w:tcPr>
            <w:tcW w:w="2122" w:type="dxa"/>
            <w:vMerge/>
          </w:tcPr>
          <w:p w14:paraId="588F807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440EC7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9BD504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EBD779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класс, категория автомобильной дороги</w:t>
            </w:r>
          </w:p>
        </w:tc>
        <w:tc>
          <w:tcPr>
            <w:tcW w:w="2669" w:type="dxa"/>
            <w:vMerge/>
          </w:tcPr>
          <w:p w14:paraId="15A2378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B39BF3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1697427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DAF012E" w14:textId="77777777" w:rsidTr="002F7681">
        <w:tc>
          <w:tcPr>
            <w:tcW w:w="2122" w:type="dxa"/>
            <w:vMerge/>
          </w:tcPr>
          <w:p w14:paraId="7786357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2BECFA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1D31326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железнодорожные </w:t>
            </w:r>
            <w:r w:rsidRPr="00976299">
              <w:rPr>
                <w:sz w:val="22"/>
              </w:rPr>
              <w:lastRenderedPageBreak/>
              <w:t>пути, в том числе мосты, тоннели, станции, вокзалы, депо, виадуки</w:t>
            </w:r>
          </w:p>
        </w:tc>
        <w:tc>
          <w:tcPr>
            <w:tcW w:w="2576" w:type="dxa"/>
          </w:tcPr>
          <w:p w14:paraId="03667EB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>отображение на карте</w:t>
            </w:r>
          </w:p>
        </w:tc>
        <w:tc>
          <w:tcPr>
            <w:tcW w:w="2669" w:type="dxa"/>
            <w:vMerge/>
          </w:tcPr>
          <w:p w14:paraId="0E1722C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89DAA9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43A5760F" w14:textId="370CFD85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 xml:space="preserve">ежеквартально не </w:t>
            </w:r>
            <w:r w:rsidRPr="009F2EE3">
              <w:rPr>
                <w:sz w:val="22"/>
              </w:rPr>
              <w:lastRenderedPageBreak/>
              <w:t>позднее 25 числа последнего месяца в каждом квартале</w:t>
            </w:r>
          </w:p>
        </w:tc>
      </w:tr>
      <w:tr w:rsidR="009F2EE3" w:rsidRPr="00976299" w14:paraId="20C17A2F" w14:textId="77777777" w:rsidTr="002F7681">
        <w:tc>
          <w:tcPr>
            <w:tcW w:w="2122" w:type="dxa"/>
            <w:vMerge/>
          </w:tcPr>
          <w:p w14:paraId="7DCD127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F4AF18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39213AE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4ADCE4B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пропускная способность (тонн в год)</w:t>
            </w:r>
          </w:p>
        </w:tc>
        <w:tc>
          <w:tcPr>
            <w:tcW w:w="2669" w:type="dxa"/>
            <w:vMerge/>
          </w:tcPr>
          <w:p w14:paraId="173E260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646B31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1504DB2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0306E86E" w14:textId="77777777" w:rsidTr="002F7681">
        <w:tc>
          <w:tcPr>
            <w:tcW w:w="2122" w:type="dxa"/>
            <w:vMerge/>
          </w:tcPr>
          <w:p w14:paraId="397932B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99B87E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5EBA42B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водного транспорта (морской порт, морской терминал, речной порт, причал)</w:t>
            </w:r>
          </w:p>
        </w:tc>
        <w:tc>
          <w:tcPr>
            <w:tcW w:w="2576" w:type="dxa"/>
          </w:tcPr>
          <w:p w14:paraId="2A9E92E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20760CF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BDB6AC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5B9BCCA6" w14:textId="67B5510B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01575689" w14:textId="77777777" w:rsidTr="002F7681">
        <w:tc>
          <w:tcPr>
            <w:tcW w:w="2122" w:type="dxa"/>
            <w:vMerge/>
          </w:tcPr>
          <w:p w14:paraId="3B0F7B8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C03EE3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DD7DAC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7CF1C43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перегрузочные мощности, грузооборот (тонн в год), протяженность причалов, м</w:t>
            </w:r>
          </w:p>
        </w:tc>
        <w:tc>
          <w:tcPr>
            <w:tcW w:w="2669" w:type="dxa"/>
            <w:vMerge/>
          </w:tcPr>
          <w:p w14:paraId="620222D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70055E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2EB20D5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06EEA577" w14:textId="77777777" w:rsidTr="002F7681">
        <w:tc>
          <w:tcPr>
            <w:tcW w:w="2122" w:type="dxa"/>
            <w:vMerge/>
          </w:tcPr>
          <w:p w14:paraId="0E9F805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80C4B4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2AB0997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воздушного транспорта (международный аэропорт, аэропорт, аэродром)</w:t>
            </w:r>
          </w:p>
        </w:tc>
        <w:tc>
          <w:tcPr>
            <w:tcW w:w="2576" w:type="dxa"/>
          </w:tcPr>
          <w:p w14:paraId="53FBD13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7E970E6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410638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03C71148" w14:textId="54936471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0964D443" w14:textId="77777777" w:rsidTr="002F7681">
        <w:tc>
          <w:tcPr>
            <w:tcW w:w="2122" w:type="dxa"/>
            <w:vMerge/>
          </w:tcPr>
          <w:p w14:paraId="0C4E837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B15959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461982C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5BBABE7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класс, пропускная способность аэровокзала (</w:t>
            </w:r>
            <w:proofErr w:type="gramStart"/>
            <w:r w:rsidRPr="00976299">
              <w:rPr>
                <w:sz w:val="22"/>
              </w:rPr>
              <w:t>пасс./</w:t>
            </w:r>
            <w:proofErr w:type="gramEnd"/>
            <w:r w:rsidRPr="00976299">
              <w:rPr>
                <w:sz w:val="22"/>
              </w:rPr>
              <w:t>ч), количество взлетно-посадочных полос</w:t>
            </w:r>
          </w:p>
        </w:tc>
        <w:tc>
          <w:tcPr>
            <w:tcW w:w="2669" w:type="dxa"/>
            <w:vMerge/>
          </w:tcPr>
          <w:p w14:paraId="262ADC7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557876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9F28F01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6B4C375" w14:textId="77777777" w:rsidTr="002F7681">
        <w:tc>
          <w:tcPr>
            <w:tcW w:w="2122" w:type="dxa"/>
            <w:vMerge/>
          </w:tcPr>
          <w:p w14:paraId="7C2FB8F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 w:val="restart"/>
          </w:tcPr>
          <w:p w14:paraId="4DD80FD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регионального значения (существующие и планируемые)</w:t>
            </w:r>
          </w:p>
        </w:tc>
        <w:tc>
          <w:tcPr>
            <w:tcW w:w="2036" w:type="dxa"/>
            <w:vMerge w:val="restart"/>
          </w:tcPr>
          <w:p w14:paraId="74E537D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автомобильные дороги общего пользования</w:t>
            </w:r>
          </w:p>
        </w:tc>
        <w:tc>
          <w:tcPr>
            <w:tcW w:w="2576" w:type="dxa"/>
          </w:tcPr>
          <w:p w14:paraId="189D54C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66C95BE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 w:val="restart"/>
          </w:tcPr>
          <w:p w14:paraId="55D8C84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</w:t>
            </w:r>
          </w:p>
          <w:p w14:paraId="7888073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(при наличии данных)</w:t>
            </w:r>
          </w:p>
        </w:tc>
        <w:tc>
          <w:tcPr>
            <w:tcW w:w="2008" w:type="dxa"/>
            <w:vMerge w:val="restart"/>
          </w:tcPr>
          <w:p w14:paraId="15897E08" w14:textId="3543E83E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47690204" w14:textId="77777777" w:rsidTr="002F7681">
        <w:tc>
          <w:tcPr>
            <w:tcW w:w="2122" w:type="dxa"/>
            <w:vMerge/>
          </w:tcPr>
          <w:p w14:paraId="6FBB557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0C9A62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52F7A80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1F6763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класс, категория автомобильной дороги</w:t>
            </w:r>
          </w:p>
        </w:tc>
        <w:tc>
          <w:tcPr>
            <w:tcW w:w="2669" w:type="dxa"/>
            <w:vMerge/>
          </w:tcPr>
          <w:p w14:paraId="6722784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06CC9C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5886D367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69387A44" w14:textId="77777777" w:rsidTr="002F7681">
        <w:tc>
          <w:tcPr>
            <w:tcW w:w="2122" w:type="dxa"/>
            <w:vMerge/>
          </w:tcPr>
          <w:p w14:paraId="227F270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307F2C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62F9BCF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водного транспорта (речной порт, причал, паромная переправа)</w:t>
            </w:r>
          </w:p>
        </w:tc>
        <w:tc>
          <w:tcPr>
            <w:tcW w:w="2576" w:type="dxa"/>
          </w:tcPr>
          <w:p w14:paraId="21D2650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1F7AE1F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83A7B9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06A45408" w14:textId="46C98C75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3E94F966" w14:textId="77777777" w:rsidTr="002F7681">
        <w:tc>
          <w:tcPr>
            <w:tcW w:w="2122" w:type="dxa"/>
            <w:vMerge/>
          </w:tcPr>
          <w:p w14:paraId="36B767D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5181EA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795C4A7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64A2F0E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перегрузочные мощности, грузооборот (тонн в год), протяженность причалов, м</w:t>
            </w:r>
          </w:p>
        </w:tc>
        <w:tc>
          <w:tcPr>
            <w:tcW w:w="2669" w:type="dxa"/>
            <w:vMerge/>
          </w:tcPr>
          <w:p w14:paraId="5A01D1F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2E10C6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5EA6C308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9EA18EE" w14:textId="77777777" w:rsidTr="002F7681">
        <w:tc>
          <w:tcPr>
            <w:tcW w:w="2122" w:type="dxa"/>
            <w:vMerge/>
          </w:tcPr>
          <w:p w14:paraId="7430A2A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8DDEB3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4496711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объекты воздушного транспорта </w:t>
            </w:r>
            <w:r w:rsidRPr="00976299">
              <w:rPr>
                <w:sz w:val="22"/>
              </w:rPr>
              <w:lastRenderedPageBreak/>
              <w:t>(аэропорт, аэродром, вертодром, посадочная площадка)</w:t>
            </w:r>
          </w:p>
        </w:tc>
        <w:tc>
          <w:tcPr>
            <w:tcW w:w="2576" w:type="dxa"/>
          </w:tcPr>
          <w:p w14:paraId="5A7CF80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>отображение на карте</w:t>
            </w:r>
          </w:p>
        </w:tc>
        <w:tc>
          <w:tcPr>
            <w:tcW w:w="2669" w:type="dxa"/>
            <w:vMerge/>
          </w:tcPr>
          <w:p w14:paraId="07436C9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0A902F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2EE2B297" w14:textId="4EDFA9E5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 xml:space="preserve">ежеквартально не позднее 25 числа последнего месяца </w:t>
            </w:r>
            <w:r w:rsidRPr="009F2EE3">
              <w:rPr>
                <w:sz w:val="22"/>
              </w:rPr>
              <w:lastRenderedPageBreak/>
              <w:t>в каждом квартале</w:t>
            </w:r>
          </w:p>
        </w:tc>
      </w:tr>
      <w:tr w:rsidR="009F2EE3" w:rsidRPr="00976299" w14:paraId="5ECED16C" w14:textId="77777777" w:rsidTr="002F7681">
        <w:tc>
          <w:tcPr>
            <w:tcW w:w="2122" w:type="dxa"/>
            <w:vMerge/>
          </w:tcPr>
          <w:p w14:paraId="34CB46A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561D5C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4553D33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3BDBCD2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класс, пропускная </w:t>
            </w:r>
            <w:r w:rsidRPr="00976299">
              <w:rPr>
                <w:sz w:val="22"/>
              </w:rPr>
              <w:lastRenderedPageBreak/>
              <w:t>способность аэровокзала (</w:t>
            </w:r>
            <w:proofErr w:type="gramStart"/>
            <w:r w:rsidRPr="00976299">
              <w:rPr>
                <w:sz w:val="22"/>
              </w:rPr>
              <w:t>пасс./</w:t>
            </w:r>
            <w:proofErr w:type="gramEnd"/>
            <w:r w:rsidRPr="00976299">
              <w:rPr>
                <w:sz w:val="22"/>
              </w:rPr>
              <w:t>ч), количество взлетно-посадочных полос</w:t>
            </w:r>
          </w:p>
        </w:tc>
        <w:tc>
          <w:tcPr>
            <w:tcW w:w="2669" w:type="dxa"/>
            <w:vMerge/>
          </w:tcPr>
          <w:p w14:paraId="7A5A7D5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C87CF4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127615D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57FBBFC" w14:textId="77777777" w:rsidTr="002F7681">
        <w:tc>
          <w:tcPr>
            <w:tcW w:w="2122" w:type="dxa"/>
            <w:vMerge/>
          </w:tcPr>
          <w:p w14:paraId="3F45159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85B3D9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3F56B8F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транспортно-логистический центр (ТЛЦ)</w:t>
            </w:r>
          </w:p>
        </w:tc>
        <w:tc>
          <w:tcPr>
            <w:tcW w:w="2576" w:type="dxa"/>
          </w:tcPr>
          <w:p w14:paraId="7D03109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79A0F69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F2077B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B9E5DC3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B6DDFBE" w14:textId="77777777" w:rsidTr="002F7681">
        <w:tc>
          <w:tcPr>
            <w:tcW w:w="2122" w:type="dxa"/>
            <w:vMerge/>
          </w:tcPr>
          <w:p w14:paraId="205B8A9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2E086B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2A9DF03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815CCB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грузооборот, тонн/год</w:t>
            </w:r>
          </w:p>
        </w:tc>
        <w:tc>
          <w:tcPr>
            <w:tcW w:w="2669" w:type="dxa"/>
            <w:vMerge/>
          </w:tcPr>
          <w:p w14:paraId="475C6F8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02FC4C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39D7A6A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C9A6C05" w14:textId="77777777" w:rsidTr="002F7681">
        <w:tc>
          <w:tcPr>
            <w:tcW w:w="2122" w:type="dxa"/>
            <w:vMerge/>
          </w:tcPr>
          <w:p w14:paraId="512D4E7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2273DC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46792D3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транспортно-пересадочный узел (ТПУ)</w:t>
            </w:r>
          </w:p>
        </w:tc>
        <w:tc>
          <w:tcPr>
            <w:tcW w:w="2576" w:type="dxa"/>
          </w:tcPr>
          <w:p w14:paraId="31C88CD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75D0099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90CDED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DCEAB9D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3D04FE0" w14:textId="77777777" w:rsidTr="002F7681">
        <w:tc>
          <w:tcPr>
            <w:tcW w:w="2122" w:type="dxa"/>
            <w:vMerge/>
          </w:tcPr>
          <w:p w14:paraId="5B2EC85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CC7B6B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4B9B53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636AE3C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пропускная способность, </w:t>
            </w:r>
            <w:proofErr w:type="gramStart"/>
            <w:r w:rsidRPr="00976299">
              <w:rPr>
                <w:sz w:val="22"/>
              </w:rPr>
              <w:t>пасс./</w:t>
            </w:r>
            <w:proofErr w:type="gramEnd"/>
            <w:r w:rsidRPr="00976299">
              <w:rPr>
                <w:sz w:val="22"/>
              </w:rPr>
              <w:t>ч</w:t>
            </w:r>
          </w:p>
        </w:tc>
        <w:tc>
          <w:tcPr>
            <w:tcW w:w="2669" w:type="dxa"/>
            <w:vMerge/>
          </w:tcPr>
          <w:p w14:paraId="16B1952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5B49C3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6CD8CA28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185821CF" w14:textId="77777777" w:rsidTr="002F7681">
        <w:tc>
          <w:tcPr>
            <w:tcW w:w="2122" w:type="dxa"/>
            <w:vMerge/>
          </w:tcPr>
          <w:p w14:paraId="79951B3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 w:val="restart"/>
          </w:tcPr>
          <w:p w14:paraId="6841FAD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местного значения (существующие и планируемые)</w:t>
            </w:r>
          </w:p>
        </w:tc>
        <w:tc>
          <w:tcPr>
            <w:tcW w:w="2036" w:type="dxa"/>
            <w:vMerge w:val="restart"/>
          </w:tcPr>
          <w:p w14:paraId="4640559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автомобильные дороги общего пользования</w:t>
            </w:r>
          </w:p>
        </w:tc>
        <w:tc>
          <w:tcPr>
            <w:tcW w:w="2576" w:type="dxa"/>
          </w:tcPr>
          <w:p w14:paraId="2D20024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 w:val="restart"/>
          </w:tcPr>
          <w:p w14:paraId="4005479F" w14:textId="5E916B00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органы местного самоуправления муниципальных образований</w:t>
            </w:r>
            <w:r>
              <w:rPr>
                <w:sz w:val="22"/>
              </w:rPr>
              <w:t xml:space="preserve"> Республики Тыва</w:t>
            </w:r>
            <w:r w:rsidRPr="00976299">
              <w:rPr>
                <w:sz w:val="22"/>
              </w:rPr>
              <w:t xml:space="preserve"> (по согласованию)</w:t>
            </w:r>
          </w:p>
        </w:tc>
        <w:tc>
          <w:tcPr>
            <w:tcW w:w="2098" w:type="dxa"/>
            <w:vMerge w:val="restart"/>
          </w:tcPr>
          <w:p w14:paraId="25997E1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0C86542E" w14:textId="219141F5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5896C9BF" w14:textId="77777777" w:rsidTr="002F7681">
        <w:tc>
          <w:tcPr>
            <w:tcW w:w="2122" w:type="dxa"/>
            <w:vMerge/>
          </w:tcPr>
          <w:p w14:paraId="0815C56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643245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8D6C7B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2B9BA9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класс, категория автомобильной дороги</w:t>
            </w:r>
          </w:p>
        </w:tc>
        <w:tc>
          <w:tcPr>
            <w:tcW w:w="2669" w:type="dxa"/>
            <w:vMerge/>
          </w:tcPr>
          <w:p w14:paraId="2A36E76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759148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F750D94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F13302E" w14:textId="77777777" w:rsidTr="002F7681">
        <w:tc>
          <w:tcPr>
            <w:tcW w:w="2122" w:type="dxa"/>
            <w:vMerge/>
          </w:tcPr>
          <w:p w14:paraId="2BC67C3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897AC3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6DB74F5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водного транспорта (причал, паромная переправа)</w:t>
            </w:r>
          </w:p>
        </w:tc>
        <w:tc>
          <w:tcPr>
            <w:tcW w:w="2576" w:type="dxa"/>
          </w:tcPr>
          <w:p w14:paraId="2C6C8D6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5B79BAE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8040DE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7E954208" w14:textId="6BDA28B2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40C690BF" w14:textId="77777777" w:rsidTr="002F7681">
        <w:tc>
          <w:tcPr>
            <w:tcW w:w="2122" w:type="dxa"/>
            <w:vMerge/>
          </w:tcPr>
          <w:p w14:paraId="5E2C378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615B996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217D57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3764E4B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перегрузочные мощности, грузооборот (тонн/год), протяженность причалов, м</w:t>
            </w:r>
          </w:p>
        </w:tc>
        <w:tc>
          <w:tcPr>
            <w:tcW w:w="2669" w:type="dxa"/>
            <w:vMerge/>
          </w:tcPr>
          <w:p w14:paraId="34A5FF1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F37F65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0F1368E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649E9CF" w14:textId="77777777" w:rsidTr="002F7681">
        <w:tc>
          <w:tcPr>
            <w:tcW w:w="2122" w:type="dxa"/>
            <w:vMerge/>
          </w:tcPr>
          <w:p w14:paraId="1CABBAD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32BAC0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3D73BE9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объекты воздушного транспорта (аэродром, вертодром, посадочная площадка)</w:t>
            </w:r>
          </w:p>
        </w:tc>
        <w:tc>
          <w:tcPr>
            <w:tcW w:w="2576" w:type="dxa"/>
          </w:tcPr>
          <w:p w14:paraId="1C649C1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отображение на карте</w:t>
            </w:r>
          </w:p>
        </w:tc>
        <w:tc>
          <w:tcPr>
            <w:tcW w:w="2669" w:type="dxa"/>
            <w:vMerge/>
          </w:tcPr>
          <w:p w14:paraId="5AC46C3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C78D96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0339AA60" w14:textId="6D566F6B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2D279E3F" w14:textId="77777777" w:rsidTr="002F7681">
        <w:tc>
          <w:tcPr>
            <w:tcW w:w="2122" w:type="dxa"/>
            <w:vMerge/>
          </w:tcPr>
          <w:p w14:paraId="6C9B883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5C6551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44BA3CF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37C2077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класс, пропускная способность аэровокзала (</w:t>
            </w:r>
            <w:proofErr w:type="gramStart"/>
            <w:r w:rsidRPr="00976299">
              <w:rPr>
                <w:sz w:val="22"/>
              </w:rPr>
              <w:t>пасс./</w:t>
            </w:r>
            <w:proofErr w:type="gramEnd"/>
            <w:r w:rsidRPr="00976299">
              <w:rPr>
                <w:sz w:val="22"/>
              </w:rPr>
              <w:t>ч), количество взлетно-посадочных полос</w:t>
            </w:r>
          </w:p>
        </w:tc>
        <w:tc>
          <w:tcPr>
            <w:tcW w:w="2669" w:type="dxa"/>
            <w:vMerge/>
          </w:tcPr>
          <w:p w14:paraId="29A4D5A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3A5C38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94A2984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68C9C8E3" w14:textId="77777777" w:rsidTr="002F7681">
        <w:tc>
          <w:tcPr>
            <w:tcW w:w="2122" w:type="dxa"/>
            <w:vMerge w:val="restart"/>
          </w:tcPr>
          <w:p w14:paraId="63EEA2F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4. Территориальные </w:t>
            </w:r>
            <w:r w:rsidRPr="00976299">
              <w:rPr>
                <w:sz w:val="22"/>
              </w:rPr>
              <w:lastRenderedPageBreak/>
              <w:t>(земельные) ресурсы перспективного инвестиционного развития</w:t>
            </w:r>
          </w:p>
        </w:tc>
        <w:tc>
          <w:tcPr>
            <w:tcW w:w="1787" w:type="dxa"/>
            <w:vMerge w:val="restart"/>
          </w:tcPr>
          <w:p w14:paraId="54EDB90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территории </w:t>
            </w:r>
            <w:r w:rsidRPr="00976299">
              <w:rPr>
                <w:sz w:val="22"/>
              </w:rPr>
              <w:lastRenderedPageBreak/>
              <w:t>перспективного развития</w:t>
            </w:r>
          </w:p>
        </w:tc>
        <w:tc>
          <w:tcPr>
            <w:tcW w:w="2036" w:type="dxa"/>
            <w:vMerge w:val="restart"/>
          </w:tcPr>
          <w:p w14:paraId="3EE0850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собственность и </w:t>
            </w:r>
            <w:r w:rsidRPr="00976299">
              <w:rPr>
                <w:sz w:val="22"/>
              </w:rPr>
              <w:lastRenderedPageBreak/>
              <w:t>наличие правообладателей</w:t>
            </w:r>
          </w:p>
        </w:tc>
        <w:tc>
          <w:tcPr>
            <w:tcW w:w="2576" w:type="dxa"/>
          </w:tcPr>
          <w:p w14:paraId="465C59E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форма собственности </w:t>
            </w:r>
            <w:r w:rsidRPr="00976299">
              <w:rPr>
                <w:sz w:val="22"/>
              </w:rPr>
              <w:lastRenderedPageBreak/>
              <w:t>(федеральная, региональная, муниципальная, неразграниченная, частная)</w:t>
            </w:r>
          </w:p>
        </w:tc>
        <w:tc>
          <w:tcPr>
            <w:tcW w:w="2669" w:type="dxa"/>
            <w:vMerge w:val="restart"/>
          </w:tcPr>
          <w:p w14:paraId="08F230DD" w14:textId="77777777" w:rsidR="009F2EE3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Министерство земельных </w:t>
            </w:r>
            <w:r w:rsidRPr="00976299">
              <w:rPr>
                <w:sz w:val="22"/>
              </w:rPr>
              <w:lastRenderedPageBreak/>
              <w:t>и имущественных отношений Республики Тыва</w:t>
            </w:r>
            <w:r>
              <w:rPr>
                <w:sz w:val="22"/>
              </w:rPr>
              <w:t>;</w:t>
            </w:r>
          </w:p>
          <w:p w14:paraId="5FF2A0A7" w14:textId="4E493EC3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органы местного самоуправления муниципальных образований </w:t>
            </w:r>
            <w:r>
              <w:rPr>
                <w:sz w:val="22"/>
              </w:rPr>
              <w:t xml:space="preserve">Республики Тыва </w:t>
            </w:r>
            <w:r w:rsidRPr="00976299">
              <w:rPr>
                <w:sz w:val="22"/>
              </w:rPr>
              <w:t>(по согласованию)</w:t>
            </w:r>
          </w:p>
        </w:tc>
        <w:tc>
          <w:tcPr>
            <w:tcW w:w="2098" w:type="dxa"/>
            <w:vMerge w:val="restart"/>
          </w:tcPr>
          <w:p w14:paraId="7A0A126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федеральная </w:t>
            </w:r>
            <w:r w:rsidRPr="00976299">
              <w:rPr>
                <w:sz w:val="22"/>
              </w:rPr>
              <w:lastRenderedPageBreak/>
              <w:t>государственная информационная система ведения Единого государственного реестра недвижимости (ФГИС ЕГРН) (при наличии данных), 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6F714DFD" w14:textId="393BAAB1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lastRenderedPageBreak/>
              <w:t xml:space="preserve">ежеквартально не </w:t>
            </w:r>
            <w:r w:rsidRPr="009F2EE3">
              <w:rPr>
                <w:sz w:val="22"/>
              </w:rPr>
              <w:lastRenderedPageBreak/>
              <w:t>позднее 25 числа последнего месяца в каждом квартале</w:t>
            </w:r>
          </w:p>
        </w:tc>
      </w:tr>
      <w:tr w:rsidR="009F2EE3" w:rsidRPr="00976299" w14:paraId="20C59159" w14:textId="77777777" w:rsidTr="002F7681">
        <w:tc>
          <w:tcPr>
            <w:tcW w:w="2122" w:type="dxa"/>
            <w:vMerge/>
          </w:tcPr>
          <w:p w14:paraId="202C8E8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686561C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465161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50D416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перечень всех правообладателей (аренда, сервитут, ипотека и др.)</w:t>
            </w:r>
          </w:p>
        </w:tc>
        <w:tc>
          <w:tcPr>
            <w:tcW w:w="2669" w:type="dxa"/>
            <w:vMerge/>
          </w:tcPr>
          <w:p w14:paraId="6893E0F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C2A52E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EBC16DA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0342388C" w14:textId="77777777" w:rsidTr="002F7681">
        <w:tc>
          <w:tcPr>
            <w:tcW w:w="2122" w:type="dxa"/>
            <w:vMerge/>
          </w:tcPr>
          <w:p w14:paraId="5665C93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9E6150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2AC2A98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территориальные зоны</w:t>
            </w:r>
          </w:p>
        </w:tc>
        <w:tc>
          <w:tcPr>
            <w:tcW w:w="2576" w:type="dxa"/>
            <w:vMerge w:val="restart"/>
          </w:tcPr>
          <w:p w14:paraId="08ED978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1DDACB7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DBC81A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3C5B874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24D223D7" w14:textId="77777777" w:rsidTr="002F7681">
        <w:tc>
          <w:tcPr>
            <w:tcW w:w="2122" w:type="dxa"/>
            <w:vMerge/>
          </w:tcPr>
          <w:p w14:paraId="1E8016D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2F8467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79B41B5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категория земель</w:t>
            </w:r>
          </w:p>
        </w:tc>
        <w:tc>
          <w:tcPr>
            <w:tcW w:w="2576" w:type="dxa"/>
            <w:vMerge/>
          </w:tcPr>
          <w:p w14:paraId="0D89F03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7FD0269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F65882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52558F3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2BD70CCC" w14:textId="77777777" w:rsidTr="002F7681">
        <w:tc>
          <w:tcPr>
            <w:tcW w:w="2122" w:type="dxa"/>
            <w:vMerge/>
          </w:tcPr>
          <w:p w14:paraId="2CB5C67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48BE1D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1564567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вид разрешенного использования</w:t>
            </w:r>
          </w:p>
        </w:tc>
        <w:tc>
          <w:tcPr>
            <w:tcW w:w="2576" w:type="dxa"/>
            <w:vMerge/>
          </w:tcPr>
          <w:p w14:paraId="4556E1A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311AF71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286152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CE582C9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DEAEBAA" w14:textId="77777777" w:rsidTr="002F7681">
        <w:tc>
          <w:tcPr>
            <w:tcW w:w="2122" w:type="dxa"/>
            <w:vMerge/>
          </w:tcPr>
          <w:p w14:paraId="7412B54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CC1C72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0101F2F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кадастровая стоимость</w:t>
            </w:r>
          </w:p>
        </w:tc>
        <w:tc>
          <w:tcPr>
            <w:tcW w:w="2576" w:type="dxa"/>
            <w:vMerge/>
          </w:tcPr>
          <w:p w14:paraId="42D2D8B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2DD1401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4F94CCE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A86BC1A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199F89F7" w14:textId="77777777" w:rsidTr="002F7681">
        <w:tc>
          <w:tcPr>
            <w:tcW w:w="2122" w:type="dxa"/>
            <w:vMerge/>
          </w:tcPr>
          <w:p w14:paraId="785FB7C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B19C05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75F4468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ограничения (зоны с особыми условиями использования территорий, санитарно-защитные зоны, охранные зоны, зоны охраны культурного наследия и др.)</w:t>
            </w:r>
          </w:p>
        </w:tc>
        <w:tc>
          <w:tcPr>
            <w:tcW w:w="2576" w:type="dxa"/>
            <w:vMerge/>
          </w:tcPr>
          <w:p w14:paraId="3742BE7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1691231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8FCC12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38A3EFE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6AD04648" w14:textId="77777777" w:rsidTr="002F7681">
        <w:tc>
          <w:tcPr>
            <w:tcW w:w="2122" w:type="dxa"/>
            <w:vMerge/>
          </w:tcPr>
          <w:p w14:paraId="187C8D9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D50B0E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1BA02A2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иные сведения</w:t>
            </w:r>
          </w:p>
        </w:tc>
        <w:tc>
          <w:tcPr>
            <w:tcW w:w="2576" w:type="dxa"/>
            <w:vMerge/>
          </w:tcPr>
          <w:p w14:paraId="6A7CBFC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4ED5167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FCAEA4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689AD76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BA56566" w14:textId="77777777" w:rsidTr="002F7681">
        <w:tc>
          <w:tcPr>
            <w:tcW w:w="2122" w:type="dxa"/>
            <w:vMerge w:val="restart"/>
          </w:tcPr>
          <w:p w14:paraId="53251DC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5. Инвестиционные </w:t>
            </w:r>
            <w:r w:rsidRPr="00976299">
              <w:rPr>
                <w:sz w:val="22"/>
              </w:rPr>
              <w:lastRenderedPageBreak/>
              <w:t>площадки и преференциальные режимы</w:t>
            </w:r>
          </w:p>
        </w:tc>
        <w:tc>
          <w:tcPr>
            <w:tcW w:w="1787" w:type="dxa"/>
            <w:vMerge w:val="restart"/>
          </w:tcPr>
          <w:p w14:paraId="51F3810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подготовленные </w:t>
            </w:r>
            <w:r w:rsidRPr="00976299">
              <w:rPr>
                <w:sz w:val="22"/>
              </w:rPr>
              <w:lastRenderedPageBreak/>
              <w:t>для реализации инвестиционных проектов площадки, в том числе площадки, при размещении на которых на инвестора распространяется преференциальный режим. Добавить ссылки на сайты ответственных</w:t>
            </w:r>
          </w:p>
        </w:tc>
        <w:tc>
          <w:tcPr>
            <w:tcW w:w="2036" w:type="dxa"/>
            <w:vMerge w:val="restart"/>
          </w:tcPr>
          <w:p w14:paraId="05A8E1E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распространение </w:t>
            </w:r>
            <w:r w:rsidRPr="00976299">
              <w:rPr>
                <w:sz w:val="22"/>
              </w:rPr>
              <w:lastRenderedPageBreak/>
              <w:t>действия на инвестиционную площадку преференциального режима или иного статуса, позволяющего привлекать отдельные меры государственной поддержки (индустриальные (промышленные) парки, промышленные технопарки, аккредитованные в Минпромторге России) с кратким описанием доступных инвестору льгот, преференций и мер государственной поддержки в связи с размещением на территории такой инвестиционной площадки</w:t>
            </w:r>
          </w:p>
        </w:tc>
        <w:tc>
          <w:tcPr>
            <w:tcW w:w="2576" w:type="dxa"/>
          </w:tcPr>
          <w:p w14:paraId="3AEFFD6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тип преференциального </w:t>
            </w:r>
            <w:r w:rsidRPr="00976299">
              <w:rPr>
                <w:sz w:val="22"/>
              </w:rPr>
              <w:lastRenderedPageBreak/>
              <w:t>режима (ОЭЗ, ТОР и т.д.)</w:t>
            </w:r>
          </w:p>
        </w:tc>
        <w:tc>
          <w:tcPr>
            <w:tcW w:w="2669" w:type="dxa"/>
            <w:vMerge w:val="restart"/>
          </w:tcPr>
          <w:p w14:paraId="23D9ADD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Министерство </w:t>
            </w:r>
            <w:r w:rsidRPr="00976299">
              <w:rPr>
                <w:sz w:val="22"/>
              </w:rPr>
              <w:lastRenderedPageBreak/>
              <w:t>экономического развития и промышленности Республики Тыва</w:t>
            </w:r>
          </w:p>
        </w:tc>
        <w:tc>
          <w:tcPr>
            <w:tcW w:w="2098" w:type="dxa"/>
            <w:vMerge w:val="restart"/>
          </w:tcPr>
          <w:p w14:paraId="70EDEA6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информация, </w:t>
            </w:r>
            <w:r w:rsidRPr="00976299">
              <w:rPr>
                <w:sz w:val="22"/>
              </w:rPr>
              <w:lastRenderedPageBreak/>
              <w:t>полученная от уполномоченных государственных органов и организации (при наличии данных), АИС "Инвестиционный портал Республики Тыва"</w:t>
            </w:r>
          </w:p>
        </w:tc>
        <w:tc>
          <w:tcPr>
            <w:tcW w:w="2008" w:type="dxa"/>
            <w:vMerge w:val="restart"/>
          </w:tcPr>
          <w:p w14:paraId="7245D265" w14:textId="24959E42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lastRenderedPageBreak/>
              <w:t xml:space="preserve">ежеквартально не </w:t>
            </w:r>
            <w:r w:rsidRPr="009F2EE3">
              <w:rPr>
                <w:sz w:val="22"/>
              </w:rPr>
              <w:lastRenderedPageBreak/>
              <w:t>позднее 25 числа последнего месяца в каждом квартале</w:t>
            </w:r>
          </w:p>
        </w:tc>
      </w:tr>
      <w:tr w:rsidR="009F2EE3" w:rsidRPr="00976299" w14:paraId="20DF9A1D" w14:textId="77777777" w:rsidTr="002F7681">
        <w:tc>
          <w:tcPr>
            <w:tcW w:w="2122" w:type="dxa"/>
            <w:vMerge/>
          </w:tcPr>
          <w:p w14:paraId="132FEBE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078A08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EB4398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0310F1D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налоговые и таможенные льготы (ставки), льготы по уплате страховых взносов (ставки)</w:t>
            </w:r>
          </w:p>
        </w:tc>
        <w:tc>
          <w:tcPr>
            <w:tcW w:w="2669" w:type="dxa"/>
            <w:vMerge/>
          </w:tcPr>
          <w:p w14:paraId="3C1AF5F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159C57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BF854F2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13FC76D" w14:textId="77777777" w:rsidTr="002F7681">
        <w:tc>
          <w:tcPr>
            <w:tcW w:w="2122" w:type="dxa"/>
            <w:vMerge/>
          </w:tcPr>
          <w:p w14:paraId="3D2807F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3C6D99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3E9537B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7D8634A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меры поддержки (субсидии, гранты, льготные кредиты и т.д.), доступные для резидентов (участников)</w:t>
            </w:r>
          </w:p>
        </w:tc>
        <w:tc>
          <w:tcPr>
            <w:tcW w:w="2669" w:type="dxa"/>
            <w:vMerge/>
          </w:tcPr>
          <w:p w14:paraId="209DC83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017145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0741B14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A905811" w14:textId="77777777" w:rsidTr="002F7681">
        <w:tc>
          <w:tcPr>
            <w:tcW w:w="2122" w:type="dxa"/>
            <w:vMerge/>
          </w:tcPr>
          <w:p w14:paraId="76D26F7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20C3F3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2AE2FAC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адрес</w:t>
            </w:r>
          </w:p>
        </w:tc>
        <w:tc>
          <w:tcPr>
            <w:tcW w:w="2576" w:type="dxa"/>
          </w:tcPr>
          <w:p w14:paraId="60BB622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669" w:type="dxa"/>
            <w:vMerge/>
          </w:tcPr>
          <w:p w14:paraId="0FB2974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161DEA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2A76311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26E1214" w14:textId="77777777" w:rsidTr="002F7681">
        <w:tc>
          <w:tcPr>
            <w:tcW w:w="2122" w:type="dxa"/>
            <w:vMerge/>
          </w:tcPr>
          <w:p w14:paraId="6E8F7CA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1AE3C3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64497F5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администратор инвестиционной площадки (управляющая </w:t>
            </w:r>
            <w:r w:rsidRPr="00976299">
              <w:rPr>
                <w:sz w:val="22"/>
              </w:rPr>
              <w:lastRenderedPageBreak/>
              <w:t>компания, специализированная организация, уполномоченный орган)</w:t>
            </w:r>
          </w:p>
        </w:tc>
        <w:tc>
          <w:tcPr>
            <w:tcW w:w="2576" w:type="dxa"/>
          </w:tcPr>
          <w:p w14:paraId="72A8347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наименование юридического лица, ИНН, адрес и иная контактная информация </w:t>
            </w:r>
            <w:r w:rsidRPr="00976299">
              <w:rPr>
                <w:sz w:val="22"/>
              </w:rPr>
              <w:lastRenderedPageBreak/>
              <w:t>для связи с потенциальными инвесторами</w:t>
            </w:r>
          </w:p>
        </w:tc>
        <w:tc>
          <w:tcPr>
            <w:tcW w:w="2669" w:type="dxa"/>
            <w:vMerge/>
          </w:tcPr>
          <w:p w14:paraId="39F22BC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A8623B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7152D0D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D74BAF3" w14:textId="77777777" w:rsidTr="002F7681">
        <w:tc>
          <w:tcPr>
            <w:tcW w:w="2122" w:type="dxa"/>
            <w:vMerge/>
          </w:tcPr>
          <w:p w14:paraId="03B8789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6F7CF8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7BE0C26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площади инвестиционной площадки</w:t>
            </w:r>
          </w:p>
        </w:tc>
        <w:tc>
          <w:tcPr>
            <w:tcW w:w="2576" w:type="dxa"/>
          </w:tcPr>
          <w:p w14:paraId="7890011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общая площадь, га/ кв. м</w:t>
            </w:r>
          </w:p>
        </w:tc>
        <w:tc>
          <w:tcPr>
            <w:tcW w:w="2669" w:type="dxa"/>
            <w:vMerge/>
          </w:tcPr>
          <w:p w14:paraId="4787281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71B19D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55BAE1C9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0D1D545F" w14:textId="77777777" w:rsidTr="002F7681">
        <w:tc>
          <w:tcPr>
            <w:tcW w:w="2122" w:type="dxa"/>
            <w:vMerge/>
          </w:tcPr>
          <w:p w14:paraId="023501C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692E35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C27B66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6A8E6B2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свободная площадь, га/ кв. м</w:t>
            </w:r>
          </w:p>
        </w:tc>
        <w:tc>
          <w:tcPr>
            <w:tcW w:w="2669" w:type="dxa"/>
            <w:vMerge/>
          </w:tcPr>
          <w:p w14:paraId="74B2C00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87D406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81C9F70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506F69F" w14:textId="77777777" w:rsidTr="002F7681">
        <w:tc>
          <w:tcPr>
            <w:tcW w:w="2122" w:type="dxa"/>
            <w:vMerge/>
          </w:tcPr>
          <w:p w14:paraId="393A7B5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39A35E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1E12F0C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инфраструктурная обеспеченность площадки по видам инфраструктуры (максимально допустимая и свободная мощности)</w:t>
            </w:r>
          </w:p>
        </w:tc>
        <w:tc>
          <w:tcPr>
            <w:tcW w:w="2576" w:type="dxa"/>
          </w:tcPr>
          <w:p w14:paraId="57ACDB6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проектная мощность</w:t>
            </w:r>
          </w:p>
        </w:tc>
        <w:tc>
          <w:tcPr>
            <w:tcW w:w="2669" w:type="dxa"/>
            <w:vMerge/>
          </w:tcPr>
          <w:p w14:paraId="1D6A3D6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FC2BF1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D287B17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DE69718" w14:textId="77777777" w:rsidTr="002F7681">
        <w:tc>
          <w:tcPr>
            <w:tcW w:w="2122" w:type="dxa"/>
            <w:vMerge/>
          </w:tcPr>
          <w:p w14:paraId="073026B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D4A75C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0C96173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75052F0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свободная мощность</w:t>
            </w:r>
          </w:p>
        </w:tc>
        <w:tc>
          <w:tcPr>
            <w:tcW w:w="2669" w:type="dxa"/>
            <w:vMerge/>
          </w:tcPr>
          <w:p w14:paraId="62E9490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AA266C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34DE212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52D20AC" w14:textId="77777777" w:rsidTr="002F7681">
        <w:tc>
          <w:tcPr>
            <w:tcW w:w="2122" w:type="dxa"/>
            <w:vMerge/>
          </w:tcPr>
          <w:p w14:paraId="223F434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0056A5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1ACD5A2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53078B9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иная информация</w:t>
            </w:r>
          </w:p>
        </w:tc>
        <w:tc>
          <w:tcPr>
            <w:tcW w:w="2669" w:type="dxa"/>
            <w:vMerge/>
          </w:tcPr>
          <w:p w14:paraId="6383E7E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5663F83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5435F60D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27886B9F" w14:textId="77777777" w:rsidTr="002F7681">
        <w:tc>
          <w:tcPr>
            <w:tcW w:w="2122" w:type="dxa"/>
            <w:vMerge/>
          </w:tcPr>
          <w:p w14:paraId="1F4B390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3D8AE5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 w:val="restart"/>
          </w:tcPr>
          <w:p w14:paraId="4AA635A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 аренды (выкупа) свободных земельных участков и (или) помещений</w:t>
            </w:r>
          </w:p>
        </w:tc>
        <w:tc>
          <w:tcPr>
            <w:tcW w:w="2576" w:type="dxa"/>
          </w:tcPr>
          <w:p w14:paraId="6564F18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тыс. рублей/ год за га</w:t>
            </w:r>
          </w:p>
        </w:tc>
        <w:tc>
          <w:tcPr>
            <w:tcW w:w="2669" w:type="dxa"/>
            <w:vMerge/>
          </w:tcPr>
          <w:p w14:paraId="6C939CA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75EE1BE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AB1F171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20328EC" w14:textId="77777777" w:rsidTr="002F7681">
        <w:tc>
          <w:tcPr>
            <w:tcW w:w="2122" w:type="dxa"/>
            <w:vMerge/>
          </w:tcPr>
          <w:p w14:paraId="379577F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7C29452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  <w:vMerge/>
          </w:tcPr>
          <w:p w14:paraId="564FE3D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576" w:type="dxa"/>
          </w:tcPr>
          <w:p w14:paraId="51E522F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тыс. рублей/ год за кв. м</w:t>
            </w:r>
          </w:p>
        </w:tc>
        <w:tc>
          <w:tcPr>
            <w:tcW w:w="2669" w:type="dxa"/>
            <w:vMerge/>
          </w:tcPr>
          <w:p w14:paraId="5E7C73B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76F2C1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EFB1937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1E8E3A3A" w14:textId="77777777" w:rsidTr="002F7681">
        <w:tc>
          <w:tcPr>
            <w:tcW w:w="2122" w:type="dxa"/>
            <w:vMerge/>
          </w:tcPr>
          <w:p w14:paraId="7E45CCA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6CA459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28DCA0F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допустимый класс опасности для размещения объектов</w:t>
            </w:r>
          </w:p>
        </w:tc>
        <w:tc>
          <w:tcPr>
            <w:tcW w:w="2576" w:type="dxa"/>
          </w:tcPr>
          <w:p w14:paraId="3318589C" w14:textId="77777777" w:rsidR="009F2EE3" w:rsidRPr="00976299" w:rsidRDefault="009F2EE3" w:rsidP="009F2EE3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-</w:t>
            </w:r>
          </w:p>
        </w:tc>
        <w:tc>
          <w:tcPr>
            <w:tcW w:w="2669" w:type="dxa"/>
            <w:vMerge/>
          </w:tcPr>
          <w:p w14:paraId="480C1E9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3FDFFA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1245E5D1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60B2AAE4" w14:textId="77777777" w:rsidTr="002F7681">
        <w:tc>
          <w:tcPr>
            <w:tcW w:w="2122" w:type="dxa"/>
            <w:vMerge w:val="restart"/>
          </w:tcPr>
          <w:p w14:paraId="515C787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6. Меры поддержки (включая налоги)</w:t>
            </w:r>
          </w:p>
        </w:tc>
        <w:tc>
          <w:tcPr>
            <w:tcW w:w="1787" w:type="dxa"/>
            <w:vMerge w:val="restart"/>
          </w:tcPr>
          <w:p w14:paraId="6387672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реестр возможных мер поддержки</w:t>
            </w:r>
          </w:p>
        </w:tc>
        <w:tc>
          <w:tcPr>
            <w:tcW w:w="2036" w:type="dxa"/>
          </w:tcPr>
          <w:p w14:paraId="5C8DBDF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порядок получения федеральных мер поддержки</w:t>
            </w:r>
          </w:p>
        </w:tc>
        <w:tc>
          <w:tcPr>
            <w:tcW w:w="2576" w:type="dxa"/>
          </w:tcPr>
          <w:p w14:paraId="44BD119B" w14:textId="77777777" w:rsidR="009F2EE3" w:rsidRPr="00976299" w:rsidRDefault="009F2EE3" w:rsidP="009F2EE3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-</w:t>
            </w:r>
          </w:p>
        </w:tc>
        <w:tc>
          <w:tcPr>
            <w:tcW w:w="2669" w:type="dxa"/>
            <w:vMerge w:val="restart"/>
          </w:tcPr>
          <w:p w14:paraId="4366606C" w14:textId="17A77447" w:rsidR="007C7FBF" w:rsidRDefault="007C7FBF" w:rsidP="009F2EE3">
            <w:pPr>
              <w:pStyle w:val="ConsPlusNormal"/>
              <w:rPr>
                <w:sz w:val="22"/>
              </w:rPr>
            </w:pPr>
            <w:r w:rsidRPr="007C7FBF">
              <w:rPr>
                <w:sz w:val="22"/>
              </w:rPr>
              <w:t>Министр земельных и имущественных отношений Республики Тыва</w:t>
            </w:r>
            <w:r>
              <w:rPr>
                <w:sz w:val="22"/>
              </w:rPr>
              <w:t>;</w:t>
            </w:r>
          </w:p>
          <w:p w14:paraId="355C6547" w14:textId="329CC60B" w:rsidR="00CA1746" w:rsidRDefault="00CA1746" w:rsidP="009F2EE3">
            <w:pPr>
              <w:pStyle w:val="ConsPlusNormal"/>
              <w:rPr>
                <w:sz w:val="22"/>
              </w:rPr>
            </w:pPr>
            <w:r w:rsidRPr="00CA1746">
              <w:rPr>
                <w:sz w:val="22"/>
              </w:rPr>
              <w:t xml:space="preserve">Министр труда и </w:t>
            </w:r>
            <w:r w:rsidRPr="00CA1746">
              <w:rPr>
                <w:sz w:val="22"/>
              </w:rPr>
              <w:lastRenderedPageBreak/>
              <w:t>социальной политики Республики Тыва</w:t>
            </w:r>
            <w:r>
              <w:rPr>
                <w:sz w:val="22"/>
              </w:rPr>
              <w:t>;</w:t>
            </w:r>
          </w:p>
          <w:p w14:paraId="1BAD7AD4" w14:textId="4E9E98E5" w:rsidR="009F2EE3" w:rsidRDefault="009F2EE3" w:rsidP="009F2EE3">
            <w:pPr>
              <w:pStyle w:val="ConsPlusNormal"/>
              <w:rPr>
                <w:sz w:val="22"/>
              </w:rPr>
            </w:pPr>
            <w:r w:rsidRPr="002F7681">
              <w:rPr>
                <w:sz w:val="22"/>
              </w:rPr>
              <w:t>Министерство сельского хозяйства и продовольствия Республики Тыва;</w:t>
            </w:r>
          </w:p>
          <w:p w14:paraId="71FB4790" w14:textId="23E2106C" w:rsidR="00CA1746" w:rsidRPr="002F7681" w:rsidRDefault="007C7FBF" w:rsidP="009F2EE3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Министерство юстиции Республики Тыва;</w:t>
            </w:r>
          </w:p>
          <w:p w14:paraId="694DD50E" w14:textId="77777777" w:rsidR="009F2EE3" w:rsidRPr="002F7681" w:rsidRDefault="009F2EE3" w:rsidP="009F2EE3">
            <w:pPr>
              <w:pStyle w:val="ConsPlusNormal"/>
              <w:rPr>
                <w:sz w:val="22"/>
              </w:rPr>
            </w:pPr>
            <w:r w:rsidRPr="002F7681">
              <w:rPr>
                <w:sz w:val="22"/>
              </w:rPr>
              <w:t>Министерство экономического развития и промышленности Республики Тыва;</w:t>
            </w:r>
          </w:p>
          <w:p w14:paraId="69F36335" w14:textId="77777777" w:rsidR="009F2EE3" w:rsidRPr="002F7681" w:rsidRDefault="009F2EE3" w:rsidP="009F2EE3">
            <w:pPr>
              <w:pStyle w:val="ConsPlusNormal"/>
              <w:rPr>
                <w:sz w:val="22"/>
              </w:rPr>
            </w:pPr>
            <w:r w:rsidRPr="002F7681">
              <w:rPr>
                <w:sz w:val="22"/>
              </w:rPr>
              <w:t>Агентство по делам молодежи Республики Тыва;</w:t>
            </w:r>
          </w:p>
          <w:p w14:paraId="3931E263" w14:textId="77777777" w:rsidR="009F2EE3" w:rsidRPr="002F7681" w:rsidRDefault="009F2EE3" w:rsidP="009F2EE3">
            <w:pPr>
              <w:pStyle w:val="ConsPlusNormal"/>
              <w:rPr>
                <w:sz w:val="22"/>
              </w:rPr>
            </w:pPr>
            <w:r w:rsidRPr="002F7681">
              <w:rPr>
                <w:sz w:val="22"/>
              </w:rPr>
              <w:t>Агентство по делам национальностей Республики Тыва;</w:t>
            </w:r>
          </w:p>
          <w:p w14:paraId="24594A97" w14:textId="6AA5F09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2F7681">
              <w:rPr>
                <w:sz w:val="22"/>
              </w:rPr>
              <w:t>Агентство по туризму Республики Тыва</w:t>
            </w:r>
          </w:p>
        </w:tc>
        <w:tc>
          <w:tcPr>
            <w:tcW w:w="2098" w:type="dxa"/>
            <w:vMerge w:val="restart"/>
          </w:tcPr>
          <w:p w14:paraId="108F502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информация, полученная от уполномоченных государственных органов и </w:t>
            </w:r>
            <w:r w:rsidRPr="00976299">
              <w:rPr>
                <w:sz w:val="22"/>
              </w:rPr>
              <w:lastRenderedPageBreak/>
              <w:t>организаций (при наличии данных), АИС "Инвестиционный портал Республики Тыва"</w:t>
            </w:r>
          </w:p>
        </w:tc>
        <w:tc>
          <w:tcPr>
            <w:tcW w:w="2008" w:type="dxa"/>
            <w:vMerge w:val="restart"/>
          </w:tcPr>
          <w:p w14:paraId="6503DFEE" w14:textId="6176D34C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lastRenderedPageBreak/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667D401D" w14:textId="77777777" w:rsidTr="002F7681">
        <w:tc>
          <w:tcPr>
            <w:tcW w:w="2122" w:type="dxa"/>
            <w:vMerge/>
          </w:tcPr>
          <w:p w14:paraId="4152C93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1FFE1B6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726DD86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порядок получения региональных мер </w:t>
            </w:r>
            <w:r w:rsidRPr="00976299">
              <w:rPr>
                <w:sz w:val="22"/>
              </w:rPr>
              <w:lastRenderedPageBreak/>
              <w:t>поддержки</w:t>
            </w:r>
          </w:p>
        </w:tc>
        <w:tc>
          <w:tcPr>
            <w:tcW w:w="2576" w:type="dxa"/>
          </w:tcPr>
          <w:p w14:paraId="7B145BD5" w14:textId="77777777" w:rsidR="009F2EE3" w:rsidRPr="00976299" w:rsidRDefault="009F2EE3" w:rsidP="009F2EE3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>-</w:t>
            </w:r>
          </w:p>
        </w:tc>
        <w:tc>
          <w:tcPr>
            <w:tcW w:w="2669" w:type="dxa"/>
            <w:vMerge/>
          </w:tcPr>
          <w:p w14:paraId="5713E7F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1B817F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E7B97D8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66860921" w14:textId="77777777" w:rsidTr="002F7681">
        <w:tc>
          <w:tcPr>
            <w:tcW w:w="2122" w:type="dxa"/>
            <w:vMerge/>
          </w:tcPr>
          <w:p w14:paraId="6E11821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0B9436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4E5B174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реестр требований для получения мер поддержки</w:t>
            </w:r>
          </w:p>
        </w:tc>
        <w:tc>
          <w:tcPr>
            <w:tcW w:w="2576" w:type="dxa"/>
          </w:tcPr>
          <w:p w14:paraId="1799420F" w14:textId="77777777" w:rsidR="009F2EE3" w:rsidRPr="00976299" w:rsidRDefault="009F2EE3" w:rsidP="009F2EE3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-</w:t>
            </w:r>
          </w:p>
        </w:tc>
        <w:tc>
          <w:tcPr>
            <w:tcW w:w="2669" w:type="dxa"/>
            <w:vMerge/>
          </w:tcPr>
          <w:p w14:paraId="6D87FA8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4A43A3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B5AD40E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25B41F0" w14:textId="77777777" w:rsidTr="002F7681">
        <w:tc>
          <w:tcPr>
            <w:tcW w:w="2122" w:type="dxa"/>
            <w:vMerge/>
          </w:tcPr>
          <w:p w14:paraId="3F19347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</w:tcPr>
          <w:p w14:paraId="44FFA92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свод инвестиционных правил</w:t>
            </w:r>
          </w:p>
        </w:tc>
        <w:tc>
          <w:tcPr>
            <w:tcW w:w="2036" w:type="dxa"/>
          </w:tcPr>
          <w:p w14:paraId="1F082B4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оптимизированные процедуры взаимодействия инвестора и государства</w:t>
            </w:r>
          </w:p>
        </w:tc>
        <w:tc>
          <w:tcPr>
            <w:tcW w:w="2576" w:type="dxa"/>
          </w:tcPr>
          <w:p w14:paraId="17715043" w14:textId="77777777" w:rsidR="009F2EE3" w:rsidRPr="00976299" w:rsidRDefault="009F2EE3" w:rsidP="009F2EE3">
            <w:pPr>
              <w:pStyle w:val="ConsPlusNormal"/>
              <w:jc w:val="center"/>
              <w:rPr>
                <w:sz w:val="22"/>
              </w:rPr>
            </w:pPr>
            <w:r w:rsidRPr="00976299">
              <w:rPr>
                <w:sz w:val="22"/>
              </w:rPr>
              <w:t>-</w:t>
            </w:r>
          </w:p>
        </w:tc>
        <w:tc>
          <w:tcPr>
            <w:tcW w:w="2669" w:type="dxa"/>
            <w:vMerge/>
          </w:tcPr>
          <w:p w14:paraId="7120CB6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228A0B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BAB369F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8F9745B" w14:textId="77777777" w:rsidTr="002F7681">
        <w:tc>
          <w:tcPr>
            <w:tcW w:w="2122" w:type="dxa"/>
            <w:vMerge/>
          </w:tcPr>
          <w:p w14:paraId="71FD554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</w:tcPr>
          <w:p w14:paraId="1EBE3EE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налоги</w:t>
            </w:r>
          </w:p>
        </w:tc>
        <w:tc>
          <w:tcPr>
            <w:tcW w:w="2036" w:type="dxa"/>
          </w:tcPr>
          <w:p w14:paraId="037F9B7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размеры налогов на указанной территории</w:t>
            </w:r>
          </w:p>
        </w:tc>
        <w:tc>
          <w:tcPr>
            <w:tcW w:w="2576" w:type="dxa"/>
          </w:tcPr>
          <w:p w14:paraId="517B76D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налоговые условия по уровням бюджетной системы Российской Федерации (федеральный, региональный, местный бюджеты) и по видам налогов и иных обязательных платежей, предусмотренных налоговым законодательством</w:t>
            </w:r>
          </w:p>
        </w:tc>
        <w:tc>
          <w:tcPr>
            <w:tcW w:w="2669" w:type="dxa"/>
          </w:tcPr>
          <w:p w14:paraId="4370EA0D" w14:textId="77777777" w:rsidR="009F2EE3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финансов Республики Тыва</w:t>
            </w:r>
            <w:r>
              <w:rPr>
                <w:sz w:val="22"/>
              </w:rPr>
              <w:t>;</w:t>
            </w:r>
          </w:p>
          <w:p w14:paraId="088A53A6" w14:textId="6AD8340B" w:rsidR="009F2EE3" w:rsidRPr="00976299" w:rsidRDefault="009F2EE3" w:rsidP="009F2EE3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Управление Федеральной налоговой службы Российской Федерации по Республике Тыва (по согласованию)</w:t>
            </w:r>
          </w:p>
        </w:tc>
        <w:tc>
          <w:tcPr>
            <w:tcW w:w="2098" w:type="dxa"/>
          </w:tcPr>
          <w:p w14:paraId="3DB7B65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</w:tcPr>
          <w:p w14:paraId="4BDBC3F5" w14:textId="3BF55FF4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6FCDDBE9" w14:textId="77777777" w:rsidTr="002F7681">
        <w:tc>
          <w:tcPr>
            <w:tcW w:w="2122" w:type="dxa"/>
            <w:vMerge w:val="restart"/>
          </w:tcPr>
          <w:p w14:paraId="24F1A58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7. Тарифы</w:t>
            </w:r>
          </w:p>
        </w:tc>
        <w:tc>
          <w:tcPr>
            <w:tcW w:w="1787" w:type="dxa"/>
            <w:vMerge w:val="restart"/>
          </w:tcPr>
          <w:p w14:paraId="6568A13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размер тарифов </w:t>
            </w:r>
            <w:r w:rsidRPr="00976299">
              <w:rPr>
                <w:sz w:val="22"/>
              </w:rPr>
              <w:lastRenderedPageBreak/>
              <w:t>на потребление</w:t>
            </w:r>
          </w:p>
        </w:tc>
        <w:tc>
          <w:tcPr>
            <w:tcW w:w="2036" w:type="dxa"/>
          </w:tcPr>
          <w:p w14:paraId="79FD54A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>водоснабжение</w:t>
            </w:r>
          </w:p>
        </w:tc>
        <w:tc>
          <w:tcPr>
            <w:tcW w:w="2576" w:type="dxa"/>
          </w:tcPr>
          <w:p w14:paraId="06A67CA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куб. м</w:t>
            </w:r>
          </w:p>
        </w:tc>
        <w:tc>
          <w:tcPr>
            <w:tcW w:w="2669" w:type="dxa"/>
            <w:vMerge w:val="restart"/>
          </w:tcPr>
          <w:p w14:paraId="3C095D8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 xml:space="preserve">Служба по тарифам </w:t>
            </w:r>
            <w:r w:rsidRPr="00976299">
              <w:rPr>
                <w:sz w:val="22"/>
              </w:rPr>
              <w:lastRenderedPageBreak/>
              <w:t>Республики Тыва</w:t>
            </w:r>
          </w:p>
        </w:tc>
        <w:tc>
          <w:tcPr>
            <w:tcW w:w="2098" w:type="dxa"/>
            <w:vMerge w:val="restart"/>
          </w:tcPr>
          <w:p w14:paraId="4E54C5E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 xml:space="preserve">информация, </w:t>
            </w:r>
            <w:r w:rsidRPr="00976299">
              <w:rPr>
                <w:sz w:val="22"/>
              </w:rPr>
              <w:lastRenderedPageBreak/>
              <w:t>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  <w:vMerge w:val="restart"/>
          </w:tcPr>
          <w:p w14:paraId="2537FC11" w14:textId="6E8DAE5C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lastRenderedPageBreak/>
              <w:t xml:space="preserve">ежеквартально не </w:t>
            </w:r>
            <w:r w:rsidRPr="009F2EE3">
              <w:rPr>
                <w:sz w:val="22"/>
              </w:rPr>
              <w:lastRenderedPageBreak/>
              <w:t>позднее 25 числа последнего месяца в каждом квартале</w:t>
            </w:r>
          </w:p>
        </w:tc>
      </w:tr>
      <w:tr w:rsidR="009F2EE3" w:rsidRPr="00976299" w14:paraId="0A2F4ABD" w14:textId="77777777" w:rsidTr="002F7681">
        <w:tc>
          <w:tcPr>
            <w:tcW w:w="2122" w:type="dxa"/>
            <w:vMerge/>
          </w:tcPr>
          <w:p w14:paraId="477A5B4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3C0C805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46A489B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водоотведение</w:t>
            </w:r>
          </w:p>
        </w:tc>
        <w:tc>
          <w:tcPr>
            <w:tcW w:w="2576" w:type="dxa"/>
          </w:tcPr>
          <w:p w14:paraId="3144BC0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куб. м</w:t>
            </w:r>
          </w:p>
        </w:tc>
        <w:tc>
          <w:tcPr>
            <w:tcW w:w="2669" w:type="dxa"/>
            <w:vMerge/>
          </w:tcPr>
          <w:p w14:paraId="34ED298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095E547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2DA4254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7C731F47" w14:textId="77777777" w:rsidTr="002F7681">
        <w:tc>
          <w:tcPr>
            <w:tcW w:w="2122" w:type="dxa"/>
            <w:vMerge/>
          </w:tcPr>
          <w:p w14:paraId="5352ED4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F66C67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14D84E1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газоснабжение</w:t>
            </w:r>
          </w:p>
        </w:tc>
        <w:tc>
          <w:tcPr>
            <w:tcW w:w="2576" w:type="dxa"/>
          </w:tcPr>
          <w:p w14:paraId="4938D58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куб. м</w:t>
            </w:r>
          </w:p>
        </w:tc>
        <w:tc>
          <w:tcPr>
            <w:tcW w:w="2669" w:type="dxa"/>
            <w:vMerge/>
          </w:tcPr>
          <w:p w14:paraId="2464314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32C2273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5D681178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24CE4C8E" w14:textId="77777777" w:rsidTr="002F7681">
        <w:tc>
          <w:tcPr>
            <w:tcW w:w="2122" w:type="dxa"/>
            <w:vMerge/>
          </w:tcPr>
          <w:p w14:paraId="6783DC3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8A3A90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49977DB4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электроснабжение</w:t>
            </w:r>
          </w:p>
        </w:tc>
        <w:tc>
          <w:tcPr>
            <w:tcW w:w="2576" w:type="dxa"/>
          </w:tcPr>
          <w:p w14:paraId="53BE434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мВт. ч</w:t>
            </w:r>
          </w:p>
        </w:tc>
        <w:tc>
          <w:tcPr>
            <w:tcW w:w="2669" w:type="dxa"/>
            <w:vMerge/>
          </w:tcPr>
          <w:p w14:paraId="4527A8F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D8947E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3698F3D0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DC884CC" w14:textId="77777777" w:rsidTr="002F7681">
        <w:tc>
          <w:tcPr>
            <w:tcW w:w="2122" w:type="dxa"/>
            <w:vMerge/>
          </w:tcPr>
          <w:p w14:paraId="195B9CD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6A9C6886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0D62D20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теплоснабжение</w:t>
            </w:r>
          </w:p>
        </w:tc>
        <w:tc>
          <w:tcPr>
            <w:tcW w:w="2576" w:type="dxa"/>
          </w:tcPr>
          <w:p w14:paraId="231FCE8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Гкал. ч</w:t>
            </w:r>
          </w:p>
        </w:tc>
        <w:tc>
          <w:tcPr>
            <w:tcW w:w="2669" w:type="dxa"/>
            <w:vMerge/>
          </w:tcPr>
          <w:p w14:paraId="1642DA2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DB8AE9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510F94B3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070192C" w14:textId="77777777" w:rsidTr="002F7681">
        <w:tc>
          <w:tcPr>
            <w:tcW w:w="2122" w:type="dxa"/>
            <w:vMerge/>
          </w:tcPr>
          <w:p w14:paraId="709B63E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 w:val="restart"/>
          </w:tcPr>
          <w:p w14:paraId="1455181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размер тарифов на транспортировку</w:t>
            </w:r>
          </w:p>
        </w:tc>
        <w:tc>
          <w:tcPr>
            <w:tcW w:w="2036" w:type="dxa"/>
          </w:tcPr>
          <w:p w14:paraId="1F8A35F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водоснабжение</w:t>
            </w:r>
          </w:p>
        </w:tc>
        <w:tc>
          <w:tcPr>
            <w:tcW w:w="2576" w:type="dxa"/>
          </w:tcPr>
          <w:p w14:paraId="14446DF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куб. м</w:t>
            </w:r>
          </w:p>
        </w:tc>
        <w:tc>
          <w:tcPr>
            <w:tcW w:w="2669" w:type="dxa"/>
            <w:vMerge/>
          </w:tcPr>
          <w:p w14:paraId="203B6989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24C673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 w:val="restart"/>
          </w:tcPr>
          <w:p w14:paraId="68207687" w14:textId="25979864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4E40F18B" w14:textId="77777777" w:rsidTr="002F7681">
        <w:tc>
          <w:tcPr>
            <w:tcW w:w="2122" w:type="dxa"/>
            <w:vMerge/>
          </w:tcPr>
          <w:p w14:paraId="278277B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5336787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6BB7A1A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водоотведение</w:t>
            </w:r>
          </w:p>
        </w:tc>
        <w:tc>
          <w:tcPr>
            <w:tcW w:w="2576" w:type="dxa"/>
          </w:tcPr>
          <w:p w14:paraId="7EC06CC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куб. м</w:t>
            </w:r>
          </w:p>
        </w:tc>
        <w:tc>
          <w:tcPr>
            <w:tcW w:w="2669" w:type="dxa"/>
            <w:vMerge/>
          </w:tcPr>
          <w:p w14:paraId="3719559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61F4AF0F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02ECB74F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6BC13E1C" w14:textId="77777777" w:rsidTr="002F7681">
        <w:tc>
          <w:tcPr>
            <w:tcW w:w="2122" w:type="dxa"/>
            <w:vMerge/>
          </w:tcPr>
          <w:p w14:paraId="2C7F42E8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29368DD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2CECE0A7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газоснабжение</w:t>
            </w:r>
          </w:p>
        </w:tc>
        <w:tc>
          <w:tcPr>
            <w:tcW w:w="2576" w:type="dxa"/>
          </w:tcPr>
          <w:p w14:paraId="1673353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куб. м</w:t>
            </w:r>
          </w:p>
        </w:tc>
        <w:tc>
          <w:tcPr>
            <w:tcW w:w="2669" w:type="dxa"/>
            <w:vMerge/>
          </w:tcPr>
          <w:p w14:paraId="5CCC806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2C67B77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21F5BF86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5F22C67E" w14:textId="77777777" w:rsidTr="002F7681">
        <w:tc>
          <w:tcPr>
            <w:tcW w:w="2122" w:type="dxa"/>
            <w:vMerge/>
          </w:tcPr>
          <w:p w14:paraId="6F78AE7B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03CA9DB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0F1076A1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электроснабжение</w:t>
            </w:r>
          </w:p>
        </w:tc>
        <w:tc>
          <w:tcPr>
            <w:tcW w:w="2576" w:type="dxa"/>
          </w:tcPr>
          <w:p w14:paraId="05A3C47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мВт. ч</w:t>
            </w:r>
          </w:p>
        </w:tc>
        <w:tc>
          <w:tcPr>
            <w:tcW w:w="2669" w:type="dxa"/>
            <w:vMerge/>
          </w:tcPr>
          <w:p w14:paraId="76B5227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DF7CDC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469F0F82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3903155D" w14:textId="77777777" w:rsidTr="002F7681">
        <w:tc>
          <w:tcPr>
            <w:tcW w:w="2122" w:type="dxa"/>
            <w:vMerge/>
          </w:tcPr>
          <w:p w14:paraId="5425A890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  <w:vMerge/>
          </w:tcPr>
          <w:p w14:paraId="43C07F8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36" w:type="dxa"/>
          </w:tcPr>
          <w:p w14:paraId="4AE8D7A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теплоснабжение</w:t>
            </w:r>
          </w:p>
        </w:tc>
        <w:tc>
          <w:tcPr>
            <w:tcW w:w="2576" w:type="dxa"/>
          </w:tcPr>
          <w:p w14:paraId="61A6D0D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Гкал. ч</w:t>
            </w:r>
          </w:p>
        </w:tc>
        <w:tc>
          <w:tcPr>
            <w:tcW w:w="2669" w:type="dxa"/>
            <w:vMerge/>
          </w:tcPr>
          <w:p w14:paraId="57A62BB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98" w:type="dxa"/>
            <w:vMerge/>
          </w:tcPr>
          <w:p w14:paraId="1CE79EAA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2008" w:type="dxa"/>
            <w:vMerge/>
          </w:tcPr>
          <w:p w14:paraId="7CBEA669" w14:textId="77777777" w:rsidR="009F2EE3" w:rsidRPr="009F2EE3" w:rsidRDefault="009F2EE3" w:rsidP="009F2EE3">
            <w:pPr>
              <w:pStyle w:val="ConsPlusNormal"/>
              <w:rPr>
                <w:sz w:val="22"/>
              </w:rPr>
            </w:pPr>
          </w:p>
        </w:tc>
      </w:tr>
      <w:tr w:rsidR="009F2EE3" w:rsidRPr="00976299" w14:paraId="4D17AC86" w14:textId="77777777" w:rsidTr="002F7681">
        <w:tc>
          <w:tcPr>
            <w:tcW w:w="2122" w:type="dxa"/>
            <w:vMerge/>
          </w:tcPr>
          <w:p w14:paraId="4657572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</w:p>
        </w:tc>
        <w:tc>
          <w:tcPr>
            <w:tcW w:w="1787" w:type="dxa"/>
          </w:tcPr>
          <w:p w14:paraId="1FB6EF6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вывоз твердых коммунальных отходов (ТКО)</w:t>
            </w:r>
          </w:p>
        </w:tc>
        <w:tc>
          <w:tcPr>
            <w:tcW w:w="2036" w:type="dxa"/>
          </w:tcPr>
          <w:p w14:paraId="480BD8ED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твердые коммунальные отходы (ТКО)</w:t>
            </w:r>
          </w:p>
        </w:tc>
        <w:tc>
          <w:tcPr>
            <w:tcW w:w="2576" w:type="dxa"/>
          </w:tcPr>
          <w:p w14:paraId="098DDC0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стоимость, руб./ тонна</w:t>
            </w:r>
          </w:p>
        </w:tc>
        <w:tc>
          <w:tcPr>
            <w:tcW w:w="2669" w:type="dxa"/>
          </w:tcPr>
          <w:p w14:paraId="223DFF63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жилищно-коммунального хозяйства Республики Тыва</w:t>
            </w:r>
          </w:p>
        </w:tc>
        <w:tc>
          <w:tcPr>
            <w:tcW w:w="2098" w:type="dxa"/>
          </w:tcPr>
          <w:p w14:paraId="3F7B377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</w:tcPr>
          <w:p w14:paraId="750B49B5" w14:textId="688F2EB4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  <w:tr w:rsidR="009F2EE3" w:rsidRPr="00976299" w14:paraId="7DF1A3D3" w14:textId="77777777" w:rsidTr="002F7681">
        <w:tc>
          <w:tcPr>
            <w:tcW w:w="2122" w:type="dxa"/>
          </w:tcPr>
          <w:p w14:paraId="20426F9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8. Полезные ископаемые</w:t>
            </w:r>
          </w:p>
        </w:tc>
        <w:tc>
          <w:tcPr>
            <w:tcW w:w="1787" w:type="dxa"/>
          </w:tcPr>
          <w:p w14:paraId="2FC0B932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полезные ископаемые</w:t>
            </w:r>
          </w:p>
        </w:tc>
        <w:tc>
          <w:tcPr>
            <w:tcW w:w="2036" w:type="dxa"/>
          </w:tcPr>
          <w:p w14:paraId="0F8D80DE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информация о ресурсах (общераспространенные полезные ископаемые: торф, глина, строительный камень, песок, гравий, песчано-гравийная смесь)</w:t>
            </w:r>
          </w:p>
        </w:tc>
        <w:tc>
          <w:tcPr>
            <w:tcW w:w="2576" w:type="dxa"/>
          </w:tcPr>
          <w:p w14:paraId="429585FC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контактная информация уполномоченных органов государственной власти и организаций для связи с потенциальными инвесторами</w:t>
            </w:r>
          </w:p>
        </w:tc>
        <w:tc>
          <w:tcPr>
            <w:tcW w:w="2669" w:type="dxa"/>
          </w:tcPr>
          <w:p w14:paraId="47860EE6" w14:textId="77777777" w:rsidR="009F2EE3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t>Министерство лесного хозяйства и природопользования Республики Тыва</w:t>
            </w:r>
            <w:r>
              <w:rPr>
                <w:sz w:val="22"/>
              </w:rPr>
              <w:t>;</w:t>
            </w:r>
          </w:p>
          <w:p w14:paraId="7D41FD5E" w14:textId="63801FF9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 xml:space="preserve">Отдел геологии и лицензирования по Республике Тыва Департамента по недропользованию по Центрально-Сибирскому округу Федерального </w:t>
            </w:r>
            <w:r w:rsidRPr="009F2EE3">
              <w:rPr>
                <w:sz w:val="22"/>
              </w:rPr>
              <w:lastRenderedPageBreak/>
              <w:t>агентства по недропользованию (по согласованию);</w:t>
            </w:r>
          </w:p>
        </w:tc>
        <w:tc>
          <w:tcPr>
            <w:tcW w:w="2098" w:type="dxa"/>
          </w:tcPr>
          <w:p w14:paraId="67A203C5" w14:textId="77777777" w:rsidR="009F2EE3" w:rsidRPr="00976299" w:rsidRDefault="009F2EE3" w:rsidP="009F2EE3">
            <w:pPr>
              <w:pStyle w:val="ConsPlusNormal"/>
              <w:rPr>
                <w:sz w:val="22"/>
              </w:rPr>
            </w:pPr>
            <w:r w:rsidRPr="00976299">
              <w:rPr>
                <w:sz w:val="22"/>
              </w:rPr>
              <w:lastRenderedPageBreak/>
              <w:t>информация, полученная от уполномоченных государственных органов и организаций (при наличии данных)</w:t>
            </w:r>
          </w:p>
        </w:tc>
        <w:tc>
          <w:tcPr>
            <w:tcW w:w="2008" w:type="dxa"/>
          </w:tcPr>
          <w:p w14:paraId="4D7789E3" w14:textId="0348B6B4" w:rsidR="009F2EE3" w:rsidRPr="009F2EE3" w:rsidRDefault="009F2EE3" w:rsidP="009F2EE3">
            <w:pPr>
              <w:pStyle w:val="ConsPlusNormal"/>
              <w:rPr>
                <w:sz w:val="22"/>
              </w:rPr>
            </w:pPr>
            <w:r w:rsidRPr="009F2EE3">
              <w:rPr>
                <w:sz w:val="22"/>
              </w:rPr>
              <w:t>ежеквартально не позднее 25 числа последнего месяца в каждом квартале</w:t>
            </w:r>
          </w:p>
        </w:tc>
      </w:tr>
    </w:tbl>
    <w:p w14:paraId="3A26D81A" w14:textId="77777777" w:rsidR="002D7A9D" w:rsidRDefault="002D7A9D">
      <w:pPr>
        <w:pStyle w:val="ConsPlusNormal"/>
        <w:jc w:val="both"/>
      </w:pPr>
    </w:p>
    <w:p w14:paraId="59E5B536" w14:textId="77777777" w:rsidR="00DC5545" w:rsidRDefault="00DC5545" w:rsidP="009F2EE3">
      <w:pPr>
        <w:ind w:firstLine="0"/>
      </w:pPr>
    </w:p>
    <w:sectPr w:rsidR="00DC5545" w:rsidSect="009234DC">
      <w:pgSz w:w="16838" w:h="11906" w:orient="landscape"/>
      <w:pgMar w:top="851" w:right="1134" w:bottom="170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9D"/>
    <w:rsid w:val="000725F8"/>
    <w:rsid w:val="00177E90"/>
    <w:rsid w:val="001C4D02"/>
    <w:rsid w:val="00211F87"/>
    <w:rsid w:val="002B15AC"/>
    <w:rsid w:val="002D7A9D"/>
    <w:rsid w:val="002F7681"/>
    <w:rsid w:val="00334306"/>
    <w:rsid w:val="00342886"/>
    <w:rsid w:val="0037261D"/>
    <w:rsid w:val="00391E8C"/>
    <w:rsid w:val="003C1A70"/>
    <w:rsid w:val="004C1824"/>
    <w:rsid w:val="00510F1B"/>
    <w:rsid w:val="005D23BF"/>
    <w:rsid w:val="005E2DB5"/>
    <w:rsid w:val="00734F4E"/>
    <w:rsid w:val="00754020"/>
    <w:rsid w:val="007C7FBF"/>
    <w:rsid w:val="008620B8"/>
    <w:rsid w:val="008B16F7"/>
    <w:rsid w:val="008B261C"/>
    <w:rsid w:val="0090058B"/>
    <w:rsid w:val="009234DC"/>
    <w:rsid w:val="00932AB7"/>
    <w:rsid w:val="00976299"/>
    <w:rsid w:val="009F2EE3"/>
    <w:rsid w:val="00AF4440"/>
    <w:rsid w:val="00BE484C"/>
    <w:rsid w:val="00CA1746"/>
    <w:rsid w:val="00CE0E39"/>
    <w:rsid w:val="00D6042B"/>
    <w:rsid w:val="00DC5545"/>
    <w:rsid w:val="00E106DD"/>
    <w:rsid w:val="00E457FE"/>
    <w:rsid w:val="00ED4D49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FADD"/>
  <w15:chartTrackingRefBased/>
  <w15:docId w15:val="{71B64F07-087C-42FF-8BA1-6DA92AB4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A9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D7A9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2D7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Сай-Суу Менгилековна</dc:creator>
  <cp:keywords/>
  <dc:description/>
  <cp:lastModifiedBy>Valery Irgit</cp:lastModifiedBy>
  <cp:revision>2</cp:revision>
  <dcterms:created xsi:type="dcterms:W3CDTF">2023-10-20T12:08:00Z</dcterms:created>
  <dcterms:modified xsi:type="dcterms:W3CDTF">2023-10-20T12:08:00Z</dcterms:modified>
</cp:coreProperties>
</file>